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D6C64" w14:textId="77777777" w:rsidR="00FA1593" w:rsidRDefault="00FA1593" w:rsidP="00FA1593">
      <w:pPr>
        <w:pStyle w:val="a4"/>
        <w:jc w:val="center"/>
        <w:rPr>
          <w:rFonts w:ascii="Times New Roman" w:hAnsi="Times New Roman" w:cs="Times New Roman"/>
        </w:rPr>
      </w:pPr>
      <w:bookmarkStart w:id="0" w:name="bookmark0"/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46842220" w14:textId="77777777" w:rsidR="00FA1593" w:rsidRDefault="00FA1593" w:rsidP="00FA1593">
      <w:pPr>
        <w:pStyle w:val="a4"/>
        <w:jc w:val="center"/>
        <w:rPr>
          <w:rFonts w:ascii="Times New Roman" w:hAnsi="Times New Roman" w:cs="Times New Roman"/>
        </w:rPr>
      </w:pPr>
    </w:p>
    <w:p w14:paraId="561E11BF" w14:textId="77777777" w:rsidR="00FA1593" w:rsidRDefault="00FA1593" w:rsidP="00FA1593">
      <w:pPr>
        <w:pStyle w:val="a4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Style w:val="a5"/>
        <w:tblpPr w:leftFromText="180" w:rightFromText="180" w:vertAnchor="text" w:horzAnchor="page" w:tblpX="2364" w:tblpY="3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1754"/>
        <w:gridCol w:w="3287"/>
      </w:tblGrid>
      <w:tr w:rsidR="00FA1593" w14:paraId="244805E3" w14:textId="77777777" w:rsidTr="00494F8E">
        <w:tc>
          <w:tcPr>
            <w:tcW w:w="3229" w:type="dxa"/>
          </w:tcPr>
          <w:p w14:paraId="5A9BAA58" w14:textId="77777777" w:rsidR="00FA1593" w:rsidRDefault="00FA1593" w:rsidP="00494F8E">
            <w:pPr>
              <w:pStyle w:val="a4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1754" w:type="dxa"/>
          </w:tcPr>
          <w:p w14:paraId="20E2E9A2" w14:textId="77777777" w:rsidR="00FA1593" w:rsidRDefault="00FA1593" w:rsidP="00494F8E">
            <w:pPr>
              <w:pStyle w:val="a4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3287" w:type="dxa"/>
          </w:tcPr>
          <w:p w14:paraId="3C29A266" w14:textId="77777777" w:rsidR="00FA1593" w:rsidRDefault="00FA1593" w:rsidP="00494F8E">
            <w:pPr>
              <w:pStyle w:val="a4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</w:tr>
    </w:tbl>
    <w:p w14:paraId="7A169F57" w14:textId="77777777" w:rsidR="00FA1593" w:rsidRDefault="00FA1593">
      <w:pPr>
        <w:pStyle w:val="10"/>
        <w:keepNext/>
        <w:keepLines/>
        <w:shd w:val="clear" w:color="auto" w:fill="auto"/>
        <w:spacing w:before="0" w:after="296"/>
        <w:ind w:firstLine="0"/>
      </w:pPr>
    </w:p>
    <w:tbl>
      <w:tblPr>
        <w:tblpPr w:leftFromText="180" w:rightFromText="180" w:bottomFromText="16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295"/>
        <w:gridCol w:w="1769"/>
        <w:gridCol w:w="3836"/>
      </w:tblGrid>
      <w:tr w:rsidR="00A65DFE" w14:paraId="2529F488" w14:textId="77777777" w:rsidTr="00BA4BF0">
        <w:tc>
          <w:tcPr>
            <w:tcW w:w="3295" w:type="dxa"/>
          </w:tcPr>
          <w:p w14:paraId="50EBD08E" w14:textId="77777777" w:rsidR="00A65DFE" w:rsidRDefault="00A65DFE" w:rsidP="00BA4BF0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РАССМОТРЕНО:</w:t>
            </w:r>
          </w:p>
          <w:p w14:paraId="01ACAC7C" w14:textId="77777777" w:rsidR="00A65DFE" w:rsidRDefault="00A65DFE" w:rsidP="00BA4B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14:paraId="5861BCCE" w14:textId="77777777" w:rsidR="00A65DFE" w:rsidRDefault="00A65DFE" w:rsidP="00BA4B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протокол № 5</w:t>
            </w:r>
          </w:p>
          <w:p w14:paraId="389507AD" w14:textId="77777777" w:rsidR="00A65DFE" w:rsidRDefault="00A65DFE" w:rsidP="00BA4BF0">
            <w:pPr>
              <w:rPr>
                <w:rFonts w:ascii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 xml:space="preserve"> 30</w:t>
            </w: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    06     2018г.</w:t>
            </w:r>
          </w:p>
          <w:p w14:paraId="48544459" w14:textId="77777777" w:rsidR="00A65DFE" w:rsidRDefault="00A65DFE" w:rsidP="00BA4BF0">
            <w:pPr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1769" w:type="dxa"/>
          </w:tcPr>
          <w:p w14:paraId="63CEF5A1" w14:textId="77777777" w:rsidR="00A65DFE" w:rsidRDefault="00A65DFE" w:rsidP="00BA4BF0">
            <w:pPr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3836" w:type="dxa"/>
            <w:hideMark/>
          </w:tcPr>
          <w:p w14:paraId="15B1FF87" w14:textId="77777777" w:rsidR="00A65DFE" w:rsidRDefault="00A65DFE" w:rsidP="00BA4B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УТВЕРЖДАЮ:</w:t>
            </w:r>
          </w:p>
          <w:p w14:paraId="68A48FF1" w14:textId="77777777" w:rsidR="00A65DFE" w:rsidRDefault="00A65DFE" w:rsidP="00BA4B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Зам. директора по УМР </w:t>
            </w:r>
          </w:p>
          <w:p w14:paraId="0C330FB5" w14:textId="77777777" w:rsidR="00A65DFE" w:rsidRDefault="00A65DFE" w:rsidP="00BA4B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ГБПОУ НСО « Новосибирский политехнический     колледж» </w:t>
            </w:r>
          </w:p>
          <w:p w14:paraId="1DEE4F99" w14:textId="77777777" w:rsidR="00A65DFE" w:rsidRDefault="00A65DFE" w:rsidP="00BA4B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Т.В. Кузнецова</w:t>
            </w:r>
          </w:p>
          <w:p w14:paraId="5A7066F0" w14:textId="77777777" w:rsidR="00A65DFE" w:rsidRDefault="00A65DFE" w:rsidP="00BA4BF0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от 30.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>06</w:t>
            </w: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.2018 </w:t>
            </w:r>
          </w:p>
        </w:tc>
      </w:tr>
    </w:tbl>
    <w:p w14:paraId="5596DC19" w14:textId="77777777" w:rsidR="00FA1593" w:rsidRDefault="00FA1593">
      <w:pPr>
        <w:pStyle w:val="10"/>
        <w:keepNext/>
        <w:keepLines/>
        <w:shd w:val="clear" w:color="auto" w:fill="auto"/>
        <w:spacing w:before="0" w:after="296"/>
        <w:ind w:firstLine="0"/>
      </w:pPr>
    </w:p>
    <w:p w14:paraId="17868AFE" w14:textId="77777777" w:rsidR="00BC7897" w:rsidRDefault="00CD6F35">
      <w:pPr>
        <w:pStyle w:val="10"/>
        <w:keepNext/>
        <w:keepLines/>
        <w:shd w:val="clear" w:color="auto" w:fill="auto"/>
        <w:spacing w:before="0" w:after="296"/>
        <w:ind w:firstLine="0"/>
      </w:pPr>
      <w:r>
        <w:t>РАБОЧАЯ ПРОГРАММА УЧЕБНОЙ ДИСЦИПЛИНЫ</w:t>
      </w:r>
      <w:r>
        <w:br/>
        <w:t>ОП.04 ОСНОВЫ АЛГОРИТМИЗАЦИИ И ПРОГРАММИРОВАНИЯ</w:t>
      </w:r>
      <w:bookmarkEnd w:id="0"/>
    </w:p>
    <w:p w14:paraId="1F8EF8EF" w14:textId="77777777" w:rsidR="00BC7897" w:rsidRDefault="00CD6F35">
      <w:pPr>
        <w:pStyle w:val="20"/>
        <w:shd w:val="clear" w:color="auto" w:fill="auto"/>
        <w:spacing w:before="0"/>
        <w:ind w:firstLine="0"/>
      </w:pPr>
      <w:r>
        <w:t>программы подготовки специалистов среднего звена</w:t>
      </w:r>
      <w:r w:rsidR="005F65FE">
        <w:t xml:space="preserve"> </w:t>
      </w:r>
      <w:r>
        <w:t>для специальности</w:t>
      </w:r>
    </w:p>
    <w:p w14:paraId="4AF0A750" w14:textId="77777777" w:rsidR="00BC7897" w:rsidRDefault="00CD6F35">
      <w:pPr>
        <w:pStyle w:val="10"/>
        <w:keepNext/>
        <w:keepLines/>
        <w:shd w:val="clear" w:color="auto" w:fill="auto"/>
        <w:spacing w:before="0" w:after="0"/>
        <w:ind w:firstLine="0"/>
      </w:pPr>
      <w:bookmarkStart w:id="1" w:name="bookmark1"/>
      <w:r>
        <w:t>09.02.06 Сетевое и системное администрирование</w:t>
      </w:r>
      <w:bookmarkEnd w:id="1"/>
    </w:p>
    <w:p w14:paraId="0D4F94A3" w14:textId="77777777" w:rsidR="00226DE8" w:rsidRDefault="00CD6F35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  <w:r>
        <w:t>технического профиля</w:t>
      </w:r>
      <w:r w:rsidR="005F65FE">
        <w:t xml:space="preserve"> </w:t>
      </w:r>
      <w:r>
        <w:t>на базе основного общего образования</w:t>
      </w:r>
    </w:p>
    <w:p w14:paraId="4105EC42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1B457EEA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54228FCD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4CF39F89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393C3279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55690E6B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3A5AFD22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4FADC828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58E49952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54DAC31E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677C380D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237F48FB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651F7B21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03C398CD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01C9B4F6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322FF598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74ED92D9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59277C60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5ADB5E4B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2CBD40E8" w14:textId="77777777" w:rsidR="00226DE8" w:rsidRDefault="00226DE8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736FE011" w14:textId="77777777" w:rsidR="00226DE8" w:rsidRDefault="002C1D62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  <w:r>
        <w:rPr>
          <w:rStyle w:val="4"/>
        </w:rPr>
        <w:t>Новосибирск</w:t>
      </w:r>
    </w:p>
    <w:p w14:paraId="25F3D993" w14:textId="77777777" w:rsidR="00511594" w:rsidRDefault="00124DE2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  <w:r>
        <w:rPr>
          <w:rStyle w:val="4"/>
        </w:rPr>
        <w:t>2018</w:t>
      </w:r>
    </w:p>
    <w:p w14:paraId="16EE9760" w14:textId="77777777" w:rsidR="00511594" w:rsidRDefault="00511594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5A31EF7A" w14:textId="77777777" w:rsidR="00511594" w:rsidRDefault="00511594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48BCFE9A" w14:textId="77777777" w:rsidR="00511594" w:rsidRDefault="00511594">
      <w:pPr>
        <w:pStyle w:val="20"/>
        <w:shd w:val="clear" w:color="auto" w:fill="auto"/>
        <w:spacing w:before="0" w:line="322" w:lineRule="exact"/>
        <w:ind w:firstLine="0"/>
        <w:rPr>
          <w:rStyle w:val="4"/>
        </w:rPr>
      </w:pPr>
    </w:p>
    <w:p w14:paraId="15802746" w14:textId="77777777" w:rsidR="00BC7897" w:rsidRDefault="00CD6F35" w:rsidP="00124DE2">
      <w:pPr>
        <w:pStyle w:val="10"/>
        <w:keepNext/>
        <w:keepLines/>
        <w:shd w:val="clear" w:color="auto" w:fill="auto"/>
        <w:spacing w:before="0" w:after="313" w:line="280" w:lineRule="exact"/>
        <w:ind w:right="320" w:firstLine="0"/>
      </w:pPr>
      <w:bookmarkStart w:id="2" w:name="bookmark2"/>
      <w:r>
        <w:lastRenderedPageBreak/>
        <w:t>СОДЕРЖАНИЕ</w:t>
      </w:r>
      <w:bookmarkEnd w:id="2"/>
    </w:p>
    <w:p w14:paraId="706F6D49" w14:textId="4AA3C701" w:rsidR="00BC7897" w:rsidRDefault="002234AC" w:rsidP="00124DE2">
      <w:pPr>
        <w:pStyle w:val="12"/>
        <w:numPr>
          <w:ilvl w:val="0"/>
          <w:numId w:val="2"/>
        </w:numPr>
        <w:shd w:val="clear" w:color="auto" w:fill="auto"/>
        <w:tabs>
          <w:tab w:val="left" w:pos="8516"/>
        </w:tabs>
        <w:spacing w:before="0"/>
        <w:ind w:left="420"/>
        <w:jc w:val="center"/>
      </w:pPr>
      <w:r>
        <w:fldChar w:fldCharType="begin"/>
      </w:r>
      <w:r w:rsidR="00CD6F35">
        <w:instrText xml:space="preserve"> TOC \o "1-5" \h \z </w:instrText>
      </w:r>
      <w:r>
        <w:fldChar w:fldCharType="separate"/>
      </w:r>
      <w:r w:rsidR="007D69FF">
        <w:rPr>
          <w:noProof/>
          <w:lang w:bidi="ar-SA"/>
        </w:rPr>
        <mc:AlternateContent>
          <mc:Choice Requires="wps">
            <w:drawing>
              <wp:anchor distT="0" distB="155575" distL="63500" distR="63500" simplePos="0" relativeHeight="377487107" behindDoc="1" locked="0" layoutInCell="1" allowOverlap="1" wp14:anchorId="0A5B1973" wp14:editId="648E857C">
                <wp:simplePos x="0" y="0"/>
                <wp:positionH relativeFrom="margin">
                  <wp:posOffset>5342890</wp:posOffset>
                </wp:positionH>
                <wp:positionV relativeFrom="paragraph">
                  <wp:posOffset>-209550</wp:posOffset>
                </wp:positionV>
                <wp:extent cx="304800" cy="177800"/>
                <wp:effectExtent l="0" t="0" r="0" b="0"/>
                <wp:wrapTopAndBottom/>
                <wp:docPr id="1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226531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8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5B197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20.7pt;margin-top:-16.5pt;width:24pt;height:14pt;z-index:-125829373;visibility:visible;mso-wrap-style:square;mso-width-percent:0;mso-height-percent:0;mso-wrap-distance-left:5pt;mso-wrap-distance-top:0;mso-wrap-distance-right:5pt;mso-wrap-distance-bottom:12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" filled="f" stroked="f">
                <v:textbox style="mso-fit-shape-to-text:t" inset="0,0,0,0">
                  <w:txbxContent>
                    <w:p w14:paraId="7D226531" w14:textId="77777777" w:rsidR="00494F8E" w:rsidRDefault="00494F8E">
                      <w:pPr>
                        <w:pStyle w:val="20"/>
                        <w:shd w:val="clear" w:color="auto" w:fill="auto"/>
                        <w:spacing w:before="0" w:line="28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D6F35">
        <w:t>ПАСПОРТ ПРОГРАММЫ УЧЕБНОЙ ДИСЦИПЛИНЫ</w:t>
      </w:r>
      <w:r w:rsidR="00CD6F35">
        <w:tab/>
        <w:t>4</w:t>
      </w:r>
    </w:p>
    <w:p w14:paraId="7DC086F2" w14:textId="77777777" w:rsidR="00BC7897" w:rsidRDefault="00CD6F35" w:rsidP="00124DE2">
      <w:pPr>
        <w:pStyle w:val="12"/>
        <w:numPr>
          <w:ilvl w:val="0"/>
          <w:numId w:val="2"/>
        </w:numPr>
        <w:shd w:val="clear" w:color="auto" w:fill="auto"/>
        <w:tabs>
          <w:tab w:val="left" w:pos="8516"/>
        </w:tabs>
        <w:spacing w:before="0"/>
        <w:ind w:left="420"/>
        <w:jc w:val="center"/>
      </w:pPr>
      <w:r>
        <w:t>РЕЗУЛЬТАТЫ ОСВОЕНИЯ УЧЕБНОЙ ДИСЦИПЛИНЫ</w:t>
      </w:r>
      <w:r>
        <w:tab/>
        <w:t>5</w:t>
      </w:r>
    </w:p>
    <w:p w14:paraId="5E05F4D0" w14:textId="77777777" w:rsidR="00BC7897" w:rsidRDefault="001B435A" w:rsidP="00124DE2">
      <w:pPr>
        <w:pStyle w:val="12"/>
        <w:numPr>
          <w:ilvl w:val="0"/>
          <w:numId w:val="2"/>
        </w:numPr>
        <w:shd w:val="clear" w:color="auto" w:fill="auto"/>
        <w:tabs>
          <w:tab w:val="left" w:pos="783"/>
          <w:tab w:val="left" w:pos="8516"/>
        </w:tabs>
        <w:spacing w:before="0" w:after="278"/>
        <w:ind w:left="420"/>
        <w:jc w:val="center"/>
      </w:pPr>
      <w:hyperlink w:anchor="bookmark8" w:tooltip="Current Document">
        <w:r w:rsidR="00CD6F35">
          <w:t>СТРУКТУРА И СОДЕРЖАНИЕ УЧЕБНОЙ ДИСЦИПЛИНЫ</w:t>
        </w:r>
        <w:r w:rsidR="00CD6F35">
          <w:tab/>
          <w:t>9</w:t>
        </w:r>
      </w:hyperlink>
    </w:p>
    <w:p w14:paraId="258DB5FE" w14:textId="77777777" w:rsidR="00BC7897" w:rsidRDefault="001B435A" w:rsidP="00124DE2">
      <w:pPr>
        <w:pStyle w:val="12"/>
        <w:numPr>
          <w:ilvl w:val="0"/>
          <w:numId w:val="2"/>
        </w:numPr>
        <w:shd w:val="clear" w:color="auto" w:fill="auto"/>
        <w:tabs>
          <w:tab w:val="left" w:pos="783"/>
          <w:tab w:val="left" w:pos="8516"/>
        </w:tabs>
        <w:spacing w:before="0" w:after="252" w:line="280" w:lineRule="exact"/>
        <w:ind w:left="420"/>
        <w:jc w:val="center"/>
      </w:pPr>
      <w:hyperlink w:anchor="bookmark11" w:tooltip="Current Document">
        <w:r w:rsidR="00CD6F35">
          <w:t>УСЛОВИЯ РЕАЛИЗАЦИИ УЧЕБНОЙ ДИСЦИПЛИНЫ</w:t>
        </w:r>
        <w:r w:rsidR="00CD6F35">
          <w:tab/>
          <w:t>13</w:t>
        </w:r>
      </w:hyperlink>
    </w:p>
    <w:p w14:paraId="488B905D" w14:textId="77777777" w:rsidR="00BC7897" w:rsidRDefault="001B435A" w:rsidP="00124DE2">
      <w:pPr>
        <w:pStyle w:val="12"/>
        <w:numPr>
          <w:ilvl w:val="0"/>
          <w:numId w:val="2"/>
        </w:numPr>
        <w:shd w:val="clear" w:color="auto" w:fill="auto"/>
        <w:tabs>
          <w:tab w:val="left" w:pos="783"/>
          <w:tab w:val="left" w:pos="8516"/>
        </w:tabs>
        <w:spacing w:before="0" w:line="269" w:lineRule="exact"/>
        <w:ind w:left="420"/>
        <w:jc w:val="center"/>
      </w:pPr>
      <w:hyperlink w:anchor="bookmark15" w:tooltip="Current Document">
        <w:r w:rsidR="00CD6F35">
          <w:t>КОНТРОЛЬ И ОЦЕНКА РЕЗУЛЬТАТОВ ОСВОЕНИЯ</w:t>
        </w:r>
        <w:r w:rsidR="00CD6F35">
          <w:tab/>
          <w:t>15</w:t>
        </w:r>
      </w:hyperlink>
      <w:r w:rsidR="002234AC">
        <w:fldChar w:fldCharType="end"/>
      </w:r>
    </w:p>
    <w:p w14:paraId="2D2E1761" w14:textId="77777777" w:rsidR="00BC7897" w:rsidRDefault="00CD6F35" w:rsidP="00124DE2">
      <w:pPr>
        <w:pStyle w:val="20"/>
        <w:shd w:val="clear" w:color="auto" w:fill="auto"/>
        <w:spacing w:before="0" w:line="269" w:lineRule="exact"/>
        <w:ind w:left="780" w:firstLine="0"/>
        <w:sectPr w:rsidR="00BC7897">
          <w:pgSz w:w="11900" w:h="16840"/>
          <w:pgMar w:top="586" w:right="805" w:bottom="1431" w:left="1015" w:header="0" w:footer="3" w:gutter="0"/>
          <w:cols w:space="720"/>
          <w:noEndnote/>
          <w:docGrid w:linePitch="360"/>
        </w:sectPr>
      </w:pPr>
      <w:r>
        <w:t>УЧЕБНОЙ ДИСЦИПЛИНЫ</w:t>
      </w:r>
    </w:p>
    <w:p w14:paraId="5C43A4AD" w14:textId="77777777" w:rsidR="00BC7897" w:rsidRDefault="00CD6F35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1278"/>
        </w:tabs>
        <w:spacing w:before="0" w:after="0" w:line="504" w:lineRule="exact"/>
        <w:ind w:left="1660" w:hanging="920"/>
        <w:jc w:val="left"/>
      </w:pPr>
      <w:bookmarkStart w:id="3" w:name="bookmark3"/>
      <w:r>
        <w:lastRenderedPageBreak/>
        <w:t>ПАСПОРТ РАБОЧЕЙ ПРОГРАММЫ УЧЕБНОЙ ДИСЦИПЛИНЫ ОП.04 Основы алгоритмизации и программирования</w:t>
      </w:r>
      <w:bookmarkEnd w:id="3"/>
    </w:p>
    <w:p w14:paraId="2A1162C8" w14:textId="77777777" w:rsidR="00BC7897" w:rsidRDefault="00CD6F35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764"/>
        </w:tabs>
        <w:spacing w:before="0" w:after="0" w:line="504" w:lineRule="exact"/>
        <w:ind w:firstLine="0"/>
        <w:jc w:val="both"/>
      </w:pPr>
      <w:bookmarkStart w:id="4" w:name="bookmark4"/>
      <w:r>
        <w:t>Область применения рабочей программы</w:t>
      </w:r>
      <w:bookmarkEnd w:id="4"/>
    </w:p>
    <w:p w14:paraId="780755A4" w14:textId="77777777" w:rsidR="00BC7897" w:rsidRDefault="00CD6F35">
      <w:pPr>
        <w:pStyle w:val="20"/>
        <w:shd w:val="clear" w:color="auto" w:fill="auto"/>
        <w:spacing w:before="0" w:line="322" w:lineRule="exact"/>
        <w:ind w:right="220" w:firstLine="740"/>
        <w:jc w:val="both"/>
      </w:pPr>
      <w:r>
        <w:t>Рабочая программа учебной дисциплины является частью примерной основной профессиональной образовательной программы в соответствии с приказом Министерства образования и науки Российской Федерации от 9 декабря 2016 г. № 1548 «Об утверждении Федерального государственного образовательного стандар</w:t>
      </w:r>
      <w:r>
        <w:softHyphen/>
        <w:t>та среднего профессионального образования по программе подготовки специали</w:t>
      </w:r>
      <w:r>
        <w:softHyphen/>
        <w:t>стов среднего звена 09.02.06 Сетевое и системное администрирование».</w:t>
      </w:r>
    </w:p>
    <w:p w14:paraId="4C6D5D41" w14:textId="77777777" w:rsidR="00BC7897" w:rsidRDefault="00CD6F35">
      <w:pPr>
        <w:pStyle w:val="20"/>
        <w:shd w:val="clear" w:color="auto" w:fill="auto"/>
        <w:spacing w:before="0" w:after="124" w:line="322" w:lineRule="exact"/>
        <w:ind w:right="220" w:firstLine="740"/>
        <w:jc w:val="both"/>
      </w:pPr>
      <w:r>
        <w:t>Рабочая программа учебной дисциплины может быть использована при реализации основных профессиональных образовательных программ в соответствии с ФГОС по специальностям СПО, а также в дополнительном профессиональном об</w:t>
      </w:r>
      <w:r>
        <w:softHyphen/>
        <w:t>разовании (в программах повышения квалификации и переподготовки) и профес</w:t>
      </w:r>
      <w:r>
        <w:softHyphen/>
        <w:t>сиональной подготовке по профессиям рабочих.</w:t>
      </w:r>
    </w:p>
    <w:p w14:paraId="1A9F5704" w14:textId="77777777" w:rsidR="00BC7897" w:rsidRDefault="00CD6F35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598"/>
        </w:tabs>
        <w:spacing w:before="0" w:after="0" w:line="317" w:lineRule="exact"/>
        <w:ind w:firstLine="0"/>
        <w:jc w:val="both"/>
      </w:pPr>
      <w:bookmarkStart w:id="5" w:name="bookmark5"/>
      <w:r>
        <w:t>Место учебной дисциплины в структуре основной профессиональной образовательной программы:</w:t>
      </w:r>
      <w:bookmarkEnd w:id="5"/>
    </w:p>
    <w:p w14:paraId="6DD9E41B" w14:textId="77777777" w:rsidR="00BC7897" w:rsidRDefault="00CD6F35">
      <w:pPr>
        <w:pStyle w:val="20"/>
        <w:shd w:val="clear" w:color="auto" w:fill="auto"/>
        <w:spacing w:before="0" w:after="332" w:line="280" w:lineRule="exact"/>
        <w:ind w:firstLine="0"/>
        <w:jc w:val="both"/>
      </w:pPr>
      <w:r>
        <w:t>дисциплина входит в общепрофессиональные дисциплины технического цикла.</w:t>
      </w:r>
    </w:p>
    <w:p w14:paraId="5B10CDBA" w14:textId="77777777" w:rsidR="00BC7897" w:rsidRDefault="00CD6F35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579"/>
        </w:tabs>
        <w:spacing w:before="0" w:after="157" w:line="280" w:lineRule="exact"/>
        <w:ind w:firstLine="0"/>
        <w:jc w:val="both"/>
      </w:pPr>
      <w:bookmarkStart w:id="6" w:name="bookmark6"/>
      <w:r>
        <w:t>Цель и планируемые результаты освоения дисциплины:</w:t>
      </w:r>
      <w:bookmarkEnd w:id="6"/>
    </w:p>
    <w:p w14:paraId="2EB14465" w14:textId="77777777" w:rsidR="00BC7897" w:rsidRDefault="00CD6F35">
      <w:pPr>
        <w:pStyle w:val="20"/>
        <w:shd w:val="clear" w:color="auto" w:fill="auto"/>
        <w:spacing w:before="0" w:after="124" w:line="280" w:lineRule="exact"/>
        <w:ind w:firstLine="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знать:</w:t>
      </w:r>
    </w:p>
    <w:p w14:paraId="619998C7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322" w:lineRule="exact"/>
        <w:ind w:left="740" w:right="220" w:hanging="320"/>
        <w:jc w:val="both"/>
      </w:pPr>
      <w:r>
        <w:t>общие принципы построения алгоритмов, основные алгоритмические конструкции;</w:t>
      </w:r>
    </w:p>
    <w:p w14:paraId="5C86EC13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322" w:lineRule="exact"/>
        <w:ind w:left="740" w:right="220" w:hanging="320"/>
        <w:jc w:val="both"/>
      </w:pPr>
      <w:r>
        <w:t>эволюцию языков программирования, их классификацию, понятие системы программирования;</w:t>
      </w:r>
    </w:p>
    <w:p w14:paraId="3F1B7051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322" w:lineRule="exact"/>
        <w:ind w:left="740" w:right="220" w:hanging="320"/>
        <w:jc w:val="both"/>
      </w:pPr>
      <w:r>
        <w:t>основные элементы языка, структуру программы, операторы и операции, управляющие структуры,</w:t>
      </w:r>
    </w:p>
    <w:p w14:paraId="1AB09DFB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322" w:lineRule="exact"/>
        <w:ind w:left="740" w:hanging="320"/>
        <w:jc w:val="both"/>
      </w:pPr>
      <w:r>
        <w:t>структуры данных, файлы, классы памяти;</w:t>
      </w:r>
    </w:p>
    <w:p w14:paraId="04A975C3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322" w:lineRule="exact"/>
        <w:ind w:left="740" w:hanging="320"/>
        <w:jc w:val="both"/>
      </w:pPr>
      <w:r>
        <w:t>подпрограммы, составление библиотек подпрограмм;</w:t>
      </w:r>
    </w:p>
    <w:p w14:paraId="74176991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before="0" w:after="273" w:line="322" w:lineRule="exact"/>
        <w:ind w:left="740" w:right="220" w:hanging="320"/>
        <w:jc w:val="both"/>
      </w:pPr>
      <w:r>
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языка.</w:t>
      </w:r>
    </w:p>
    <w:p w14:paraId="4139D490" w14:textId="77777777" w:rsidR="00BC7897" w:rsidRDefault="00CD6F35">
      <w:pPr>
        <w:pStyle w:val="20"/>
        <w:shd w:val="clear" w:color="auto" w:fill="auto"/>
        <w:spacing w:before="0" w:after="124" w:line="280" w:lineRule="exact"/>
        <w:ind w:firstLine="0"/>
        <w:jc w:val="both"/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уметь:</w:t>
      </w:r>
    </w:p>
    <w:p w14:paraId="629C7FF0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322" w:lineRule="exact"/>
        <w:ind w:left="740" w:hanging="320"/>
        <w:jc w:val="both"/>
      </w:pPr>
      <w:r>
        <w:t>разрабатывать алгоритмы для конкретных задач;</w:t>
      </w:r>
    </w:p>
    <w:p w14:paraId="28E4FC0C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322" w:lineRule="exact"/>
        <w:ind w:left="740" w:hanging="320"/>
        <w:jc w:val="both"/>
      </w:pPr>
      <w:r>
        <w:t>использовать программы для графического отображения алгоритмов;</w:t>
      </w:r>
    </w:p>
    <w:p w14:paraId="73A61460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322" w:lineRule="exact"/>
        <w:ind w:left="740" w:hanging="320"/>
        <w:jc w:val="both"/>
      </w:pPr>
      <w:r>
        <w:t>определять сложность работы алгоритмов;</w:t>
      </w:r>
    </w:p>
    <w:p w14:paraId="456893AC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322" w:lineRule="exact"/>
        <w:ind w:left="740" w:hanging="320"/>
        <w:jc w:val="both"/>
      </w:pPr>
      <w:r>
        <w:t>работать в среде программирования;</w:t>
      </w:r>
    </w:p>
    <w:p w14:paraId="57F5FD6F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322" w:lineRule="exact"/>
        <w:ind w:left="740" w:right="220" w:hanging="320"/>
        <w:jc w:val="both"/>
      </w:pPr>
      <w:r>
        <w:t>реализовывать построенные алгоритмы в виде программ на конкретном языке программирования;</w:t>
      </w:r>
    </w:p>
    <w:p w14:paraId="13085DE6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322" w:lineRule="exact"/>
        <w:ind w:left="740" w:hanging="320"/>
        <w:jc w:val="both"/>
      </w:pPr>
      <w:r>
        <w:t>оформлять код программы в соответствии со стандартом кодирования;</w:t>
      </w:r>
    </w:p>
    <w:p w14:paraId="4306FA79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322" w:lineRule="exact"/>
        <w:ind w:left="740" w:hanging="320"/>
        <w:jc w:val="both"/>
        <w:sectPr w:rsidR="00BC7897">
          <w:pgSz w:w="11900" w:h="16840"/>
          <w:pgMar w:top="543" w:right="496" w:bottom="543" w:left="1098" w:header="0" w:footer="3" w:gutter="0"/>
          <w:cols w:space="720"/>
          <w:noEndnote/>
          <w:docGrid w:linePitch="360"/>
        </w:sectPr>
      </w:pPr>
      <w:r>
        <w:t>выполнять проверку, отладку кода программы;</w:t>
      </w:r>
    </w:p>
    <w:p w14:paraId="7DC3DD74" w14:textId="7138F4F0" w:rsidR="00BC7897" w:rsidRDefault="007D69FF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63EC09F2" wp14:editId="0538DB12">
                <wp:simplePos x="0" y="0"/>
                <wp:positionH relativeFrom="margin">
                  <wp:posOffset>54610</wp:posOffset>
                </wp:positionH>
                <wp:positionV relativeFrom="paragraph">
                  <wp:posOffset>1270</wp:posOffset>
                </wp:positionV>
                <wp:extent cx="6477000" cy="177800"/>
                <wp:effectExtent l="0" t="0" r="0" b="0"/>
                <wp:wrapNone/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363E03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8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0"/>
                              </w:rPr>
                              <w:t>В результате освоения дисциплины обучающийся осваивает элементы компетенций: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EC09F2" id="Text Box 6" o:spid="_x0000_s1027" type="#_x0000_t202" style="position:absolute;margin-left:4.3pt;margin-top:.1pt;width:510pt;height:14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" filled="f" stroked="f">
                <v:textbox style="mso-fit-shape-to-text:t" inset="0,0,0,0">
                  <w:txbxContent>
                    <w:p w14:paraId="73363E03" w14:textId="77777777" w:rsidR="00494F8E" w:rsidRDefault="00494F8E">
                      <w:pPr>
                        <w:pStyle w:val="20"/>
                        <w:shd w:val="clear" w:color="auto" w:fill="auto"/>
                        <w:spacing w:before="0" w:line="280" w:lineRule="exact"/>
                        <w:ind w:firstLine="0"/>
                        <w:jc w:val="left"/>
                      </w:pPr>
                      <w:r>
                        <w:rPr>
                          <w:rStyle w:val="2Exact0"/>
                        </w:rPr>
                        <w:t>В результате освоения дисциплины обучающийся осваивает элементы компетенций: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71467974" wp14:editId="18407930">
                <wp:simplePos x="0" y="0"/>
                <wp:positionH relativeFrom="margin">
                  <wp:posOffset>635</wp:posOffset>
                </wp:positionH>
                <wp:positionV relativeFrom="paragraph">
                  <wp:posOffset>186055</wp:posOffset>
                </wp:positionV>
                <wp:extent cx="9759950" cy="5833745"/>
                <wp:effectExtent l="0" t="0" r="0" b="0"/>
                <wp:wrapNone/>
                <wp:docPr id="1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9950" cy="5833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68"/>
                              <w:gridCol w:w="3744"/>
                              <w:gridCol w:w="3778"/>
                              <w:gridCol w:w="4080"/>
                            </w:tblGrid>
                            <w:tr w:rsidR="00494F8E" w14:paraId="52DFDCCE" w14:textId="77777777">
                              <w:trPr>
                                <w:trHeight w:hRule="exact" w:val="773"/>
                                <w:jc w:val="center"/>
                              </w:trPr>
                              <w:tc>
                                <w:tcPr>
                                  <w:tcW w:w="3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DDA4D11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after="6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Общие и</w:t>
                                  </w:r>
                                </w:p>
                                <w:p w14:paraId="2ACB482A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60" w:line="220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профессиональные компетенции</w:t>
                                  </w:r>
                                </w:p>
                              </w:tc>
                              <w:tc>
                                <w:tcPr>
                                  <w:tcW w:w="37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39C4C92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4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Дескрипторы</w:t>
                                  </w:r>
                                </w:p>
                                <w:p w14:paraId="2E326AA9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4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сформированности</w:t>
                                  </w:r>
                                </w:p>
                                <w:p w14:paraId="5F32A544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4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(действия)</w:t>
                                  </w:r>
                                </w:p>
                              </w:tc>
                              <w:tc>
                                <w:tcPr>
                                  <w:tcW w:w="3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4FB13AC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Уметь</w:t>
                                  </w:r>
                                </w:p>
                              </w:tc>
                              <w:tc>
                                <w:tcPr>
                                  <w:tcW w:w="4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F2E6B87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Знать</w:t>
                                  </w:r>
                                </w:p>
                              </w:tc>
                            </w:tr>
                            <w:tr w:rsidR="00494F8E" w14:paraId="6A313A11" w14:textId="77777777">
                              <w:trPr>
                                <w:trHeight w:hRule="exact" w:val="5069"/>
                                <w:jc w:val="center"/>
                              </w:trPr>
                              <w:tc>
                                <w:tcPr>
                                  <w:tcW w:w="3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1269E9A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ОК 01.</w:t>
                                  </w:r>
                                </w:p>
                                <w:p w14:paraId="719F7CFE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Выбирать способы решения задач профессиональной деятельности, применительно к различным контек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стам.</w:t>
                                  </w:r>
                                </w:p>
                              </w:tc>
                              <w:tc>
                                <w:tcPr>
                                  <w:tcW w:w="37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E8B10A4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Распознавание сложных проблемных ситуаций в различных контекстах. Проведение анализа сложных ситуа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ций при решении задач профессио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нальной деятельности.</w:t>
                                  </w:r>
                                </w:p>
                                <w:p w14:paraId="080A1A81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Определение этапов решения задачи. Определение потребности в инфор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мации.</w:t>
                                  </w:r>
                                </w:p>
                                <w:p w14:paraId="06A77FD0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Осуществление эффективного поис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ка.</w:t>
                                  </w:r>
                                </w:p>
                                <w:p w14:paraId="62DF03D6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Выделение всех возможных источ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ников нужных ресурсов, в том числе неочевидных. Разработка детального плана действий.</w:t>
                                  </w:r>
                                </w:p>
                                <w:p w14:paraId="20A30834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Оценка рисков на каждом шагу. Оценка плюсов и минусов получен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ного результата, своего плана и его реализации, определение критериев оценки и рекомендаций по улучше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нию плана.</w:t>
                                  </w:r>
                                </w:p>
                              </w:tc>
                              <w:tc>
                                <w:tcPr>
                                  <w:tcW w:w="3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97E761A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Распознавать задачу и/или проблему в профессиональном и/или социаль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ном контексте.</w:t>
                                  </w:r>
                                </w:p>
                                <w:p w14:paraId="73859AA9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Анализировать задачу и/или пробле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му и выделять её составные части. Правильно выявлять и эффективно искать информацию, необходимую для решения задачи и/или проблемы. Составить план действия.</w:t>
                                  </w:r>
                                </w:p>
                                <w:p w14:paraId="678B2FB7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Определять необходимые ресурсы. Владеть актуальными методами ра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боты в профессиональной и смежных сферах.</w:t>
                                  </w:r>
                                </w:p>
                                <w:p w14:paraId="61B27617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Реализовать составленный план. Оценивать результат и последствия своих действий (самостоятельно или с помощью наставника).</w:t>
                                  </w:r>
                                </w:p>
                              </w:tc>
                              <w:tc>
                                <w:tcPr>
                                  <w:tcW w:w="4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6693ECD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Актуальный профессиональный и соци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альный контекст, в котором приходится работать и жить.</w:t>
                                  </w:r>
                                </w:p>
                                <w:p w14:paraId="5E9B0E45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Основные источники информации и ре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сурсы для решения задач и проблем в профессиональном и/или социальном контексте.</w:t>
                                  </w:r>
                                </w:p>
                                <w:p w14:paraId="7D7F5810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Алгоритмы выполнения работ в профес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сиональной и смежных областях. Методы работы в профессиональной и смежных сферах.</w:t>
                                  </w:r>
                                </w:p>
                                <w:p w14:paraId="19624657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Структура плана для решения задач. Порядок оценки результатов решения задач профессиональной деятельности</w:t>
                                  </w:r>
                                </w:p>
                              </w:tc>
                            </w:tr>
                            <w:tr w:rsidR="00494F8E" w14:paraId="6309821F" w14:textId="77777777">
                              <w:trPr>
                                <w:trHeight w:hRule="exact" w:val="3312"/>
                                <w:jc w:val="center"/>
                              </w:trPr>
                              <w:tc>
                                <w:tcPr>
                                  <w:tcW w:w="3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D8D7C6F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ОК 02.</w:t>
                                  </w:r>
                                </w:p>
                                <w:p w14:paraId="37EB9B7F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Осуществлять поиск, анализ и ин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терпретацию информации, необхо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димой для выполнения задач про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фессиональной деятельности.</w:t>
                                  </w:r>
                                </w:p>
                              </w:tc>
                              <w:tc>
                                <w:tcPr>
                                  <w:tcW w:w="37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4B923A3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Планирование информационного поиска из широкого набора источни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ков, необходимого для выполнения профессиональных задач Проведение анализа полученной ин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формации, выделяет в ней главные аспекты.</w:t>
                                  </w:r>
                                </w:p>
                                <w:p w14:paraId="2D990F83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Структурировать отобранную ин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формацию в соответствии с пара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метрами поиска;</w:t>
                                  </w:r>
                                </w:p>
                                <w:p w14:paraId="63F4F29F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Интерпретация полученной инфор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мации в контексте профессиональ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ной деятельности</w:t>
                                  </w:r>
                                </w:p>
                              </w:tc>
                              <w:tc>
                                <w:tcPr>
                                  <w:tcW w:w="3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70CBC64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Определять задачи поиска информа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ции</w:t>
                                  </w:r>
                                </w:p>
                                <w:p w14:paraId="4EA4211E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Определять необходимые источники информации</w:t>
                                  </w:r>
                                </w:p>
                                <w:p w14:paraId="09975F1B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Планировать процесс поиска Структурировать получаемую ин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формацию</w:t>
                                  </w:r>
                                </w:p>
                                <w:p w14:paraId="0F28552B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Выделять наиболее значимое в пе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речне информации Оценивать практическую значимость результатов поиска Оформлять результаты поиска</w:t>
                                  </w:r>
                                </w:p>
                              </w:tc>
                              <w:tc>
                                <w:tcPr>
                                  <w:tcW w:w="4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9581B9B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Номенклатура информационных источ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ников применяемых в профессиональ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ной деятельности</w:t>
                                  </w:r>
                                </w:p>
                                <w:p w14:paraId="6427B9A3" w14:textId="77777777" w:rsidR="00494F8E" w:rsidRDefault="00494F8E">
                                  <w:pPr>
                                    <w:pStyle w:val="20"/>
                                    <w:shd w:val="clear" w:color="auto" w:fill="auto"/>
                                    <w:spacing w:before="0" w:line="25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Приемы структурирования информации Формат оформления результатов поиска информации</w:t>
                                  </w:r>
                                </w:p>
                              </w:tc>
                            </w:tr>
                          </w:tbl>
                          <w:p w14:paraId="7ED1CC47" w14:textId="77777777" w:rsidR="00494F8E" w:rsidRDefault="00494F8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467974" id="Text Box 7" o:spid="_x0000_s1028" type="#_x0000_t202" style="position:absolute;margin-left:.05pt;margin-top:14.65pt;width:768.5pt;height:459.35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68"/>
                        <w:gridCol w:w="3744"/>
                        <w:gridCol w:w="3778"/>
                        <w:gridCol w:w="4080"/>
                      </w:tblGrid>
                      <w:tr w:rsidR="00494F8E" w14:paraId="52DFDCCE" w14:textId="77777777">
                        <w:trPr>
                          <w:trHeight w:hRule="exact" w:val="773"/>
                          <w:jc w:val="center"/>
                        </w:trPr>
                        <w:tc>
                          <w:tcPr>
                            <w:tcW w:w="3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DDA4D11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after="60" w:line="220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Общие и</w:t>
                            </w:r>
                          </w:p>
                          <w:p w14:paraId="2ACB482A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60" w:line="220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профессиональные компетенции</w:t>
                            </w:r>
                          </w:p>
                        </w:tc>
                        <w:tc>
                          <w:tcPr>
                            <w:tcW w:w="374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39C4C92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4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Дескрипторы</w:t>
                            </w:r>
                          </w:p>
                          <w:p w14:paraId="2E326AA9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4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сформированности</w:t>
                            </w:r>
                          </w:p>
                          <w:p w14:paraId="5F32A544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4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(действия)</w:t>
                            </w:r>
                          </w:p>
                        </w:tc>
                        <w:tc>
                          <w:tcPr>
                            <w:tcW w:w="377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4FB13AC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20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Уметь</w:t>
                            </w:r>
                          </w:p>
                        </w:tc>
                        <w:tc>
                          <w:tcPr>
                            <w:tcW w:w="408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F2E6B87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20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Знать</w:t>
                            </w:r>
                          </w:p>
                        </w:tc>
                      </w:tr>
                      <w:tr w:rsidR="00494F8E" w14:paraId="6A313A11" w14:textId="77777777">
                        <w:trPr>
                          <w:trHeight w:hRule="exact" w:val="5069"/>
                          <w:jc w:val="center"/>
                        </w:trPr>
                        <w:tc>
                          <w:tcPr>
                            <w:tcW w:w="3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1269E9A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ОК 01.</w:t>
                            </w:r>
                          </w:p>
                          <w:p w14:paraId="719F7CFE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Выбирать способы решения задач профессиональной деятельности, применительно к различным контек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стам.</w:t>
                            </w:r>
                          </w:p>
                        </w:tc>
                        <w:tc>
                          <w:tcPr>
                            <w:tcW w:w="374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E8B10A4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Распознавание сложных проблемных ситуаций в различных контекстах. Проведение анализа сложных ситуа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ций при решении задач профессио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нальной деятельности.</w:t>
                            </w:r>
                          </w:p>
                          <w:p w14:paraId="080A1A81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Определение этапов решения задачи. Определение потребности в инфор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мации.</w:t>
                            </w:r>
                          </w:p>
                          <w:p w14:paraId="06A77FD0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Осуществление эффективного поис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ка.</w:t>
                            </w:r>
                          </w:p>
                          <w:p w14:paraId="62DF03D6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Выделение всех возможных источ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ников нужных ресурсов, в том числе неочевидных. Разработка детального плана действий.</w:t>
                            </w:r>
                          </w:p>
                          <w:p w14:paraId="20A30834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Оценка рисков на каждом шагу. Оценка плюсов и минусов получен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ного результата, своего плана и его реализации, определение критериев оценки и рекомендаций по улучше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нию плана.</w:t>
                            </w:r>
                          </w:p>
                        </w:tc>
                        <w:tc>
                          <w:tcPr>
                            <w:tcW w:w="377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97E761A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11pt0"/>
                              </w:rPr>
                              <w:t>Распознавать задачу и/или проблему в профессиональном и/или социаль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ном контексте.</w:t>
                            </w:r>
                          </w:p>
                          <w:p w14:paraId="73859AA9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Анализировать задачу и/или пробле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му и выделять её составные части. Правильно выявлять и эффективно искать информацию, необходимую для решения задачи и/или проблемы. Составить план действия.</w:t>
                            </w:r>
                          </w:p>
                          <w:p w14:paraId="678B2FB7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Определять необходимые ресурсы. Владеть актуальными методами ра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боты в профессиональной и смежных сферах.</w:t>
                            </w:r>
                          </w:p>
                          <w:p w14:paraId="61B27617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Реализовать составленный план. Оценивать результат и последствия своих действий (самостоятельно или с помощью наставника).</w:t>
                            </w:r>
                          </w:p>
                        </w:tc>
                        <w:tc>
                          <w:tcPr>
                            <w:tcW w:w="408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6693ECD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11pt0"/>
                              </w:rPr>
                              <w:t>Актуальный профессиональный и соци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альный контекст, в котором приходится работать и жить.</w:t>
                            </w:r>
                          </w:p>
                          <w:p w14:paraId="5E9B0E45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Основные источники информации и ре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сурсы для решения задач и проблем в профессиональном и/или социальном контексте.</w:t>
                            </w:r>
                          </w:p>
                          <w:p w14:paraId="7D7F5810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Алгоритмы выполнения работ в профес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сиональной и смежных областях. Методы работы в профессиональной и смежных сферах.</w:t>
                            </w:r>
                          </w:p>
                          <w:p w14:paraId="19624657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Структура плана для решения задач. Порядок оценки результатов решения задач профессиональной деятельности</w:t>
                            </w:r>
                          </w:p>
                        </w:tc>
                      </w:tr>
                      <w:tr w:rsidR="00494F8E" w14:paraId="6309821F" w14:textId="77777777">
                        <w:trPr>
                          <w:trHeight w:hRule="exact" w:val="3312"/>
                          <w:jc w:val="center"/>
                        </w:trPr>
                        <w:tc>
                          <w:tcPr>
                            <w:tcW w:w="37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7D8D7C6F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ОК 02.</w:t>
                            </w:r>
                          </w:p>
                          <w:p w14:paraId="37EB9B7F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Осуществлять поиск, анализ и ин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терпретацию информации, необхо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димой для выполнения задач про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фессиональной деятельности.</w:t>
                            </w:r>
                          </w:p>
                        </w:tc>
                        <w:tc>
                          <w:tcPr>
                            <w:tcW w:w="37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4B923A3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Планирование информационного поиска из широкого набора источни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ков, необходимого для выполнения профессиональных задач Проведение анализа полученной ин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формации, выделяет в ней главные аспекты.</w:t>
                            </w:r>
                          </w:p>
                          <w:p w14:paraId="2D990F83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Структурировать отобранную ин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формацию в соответствии с пара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метрами поиска;</w:t>
                            </w:r>
                          </w:p>
                          <w:p w14:paraId="63F4F29F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11pt0"/>
                              </w:rPr>
                              <w:t>Интерпретация полученной инфор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мации в контексте профессиональ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ной деятельности</w:t>
                            </w:r>
                          </w:p>
                        </w:tc>
                        <w:tc>
                          <w:tcPr>
                            <w:tcW w:w="37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470CBC64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11pt0"/>
                              </w:rPr>
                              <w:t>Определять задачи поиска информа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ции</w:t>
                            </w:r>
                          </w:p>
                          <w:p w14:paraId="4EA4211E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11pt0"/>
                              </w:rPr>
                              <w:t>Определять необходимые источники информации</w:t>
                            </w:r>
                          </w:p>
                          <w:p w14:paraId="09975F1B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Планировать процесс поиска Структурировать получаемую ин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формацию</w:t>
                            </w:r>
                          </w:p>
                          <w:p w14:paraId="0F28552B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Выделять наиболее значимое в пе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речне информации Оценивать практическую значимость результатов поиска Оформлять результаты поиска</w:t>
                            </w:r>
                          </w:p>
                        </w:tc>
                        <w:tc>
                          <w:tcPr>
                            <w:tcW w:w="4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9581B9B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Номенклатура информационных источ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ников применяемых в профессиональ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ной деятельности</w:t>
                            </w:r>
                          </w:p>
                          <w:p w14:paraId="6427B9A3" w14:textId="77777777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25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11pt0"/>
                              </w:rPr>
                              <w:t>Приемы структурирования информации Формат оформления результатов поиска информации</w:t>
                            </w:r>
                          </w:p>
                        </w:tc>
                      </w:tr>
                    </w:tbl>
                    <w:p w14:paraId="7ED1CC47" w14:textId="77777777" w:rsidR="00494F8E" w:rsidRDefault="00494F8E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E13A1C0" w14:textId="77777777" w:rsidR="00BC7897" w:rsidRDefault="00BC7897">
      <w:pPr>
        <w:spacing w:line="360" w:lineRule="exact"/>
      </w:pPr>
    </w:p>
    <w:p w14:paraId="32313145" w14:textId="77777777" w:rsidR="00BC7897" w:rsidRDefault="00BC7897">
      <w:pPr>
        <w:spacing w:line="360" w:lineRule="exact"/>
      </w:pPr>
    </w:p>
    <w:p w14:paraId="243BFAD6" w14:textId="77777777" w:rsidR="00BC7897" w:rsidRDefault="00BC7897">
      <w:pPr>
        <w:spacing w:line="360" w:lineRule="exact"/>
      </w:pPr>
    </w:p>
    <w:p w14:paraId="2C12A442" w14:textId="77777777" w:rsidR="00BC7897" w:rsidRDefault="00BC7897">
      <w:pPr>
        <w:spacing w:line="360" w:lineRule="exact"/>
      </w:pPr>
    </w:p>
    <w:p w14:paraId="62343A83" w14:textId="77777777" w:rsidR="00BC7897" w:rsidRDefault="00BC7897">
      <w:pPr>
        <w:spacing w:line="360" w:lineRule="exact"/>
      </w:pPr>
    </w:p>
    <w:p w14:paraId="08B598D2" w14:textId="77777777" w:rsidR="00BC7897" w:rsidRDefault="00BC7897">
      <w:pPr>
        <w:spacing w:line="360" w:lineRule="exact"/>
      </w:pPr>
    </w:p>
    <w:p w14:paraId="39B472FA" w14:textId="77777777" w:rsidR="00BC7897" w:rsidRDefault="00BC7897">
      <w:pPr>
        <w:spacing w:line="360" w:lineRule="exact"/>
      </w:pPr>
    </w:p>
    <w:p w14:paraId="5AABAD9F" w14:textId="77777777" w:rsidR="00BC7897" w:rsidRDefault="00BC7897">
      <w:pPr>
        <w:spacing w:line="360" w:lineRule="exact"/>
      </w:pPr>
    </w:p>
    <w:p w14:paraId="07308D93" w14:textId="77777777" w:rsidR="00BC7897" w:rsidRDefault="00BC7897">
      <w:pPr>
        <w:spacing w:line="360" w:lineRule="exact"/>
      </w:pPr>
    </w:p>
    <w:p w14:paraId="6CB3E796" w14:textId="77777777" w:rsidR="00BC7897" w:rsidRDefault="00BC7897">
      <w:pPr>
        <w:spacing w:line="360" w:lineRule="exact"/>
      </w:pPr>
    </w:p>
    <w:p w14:paraId="4CC8659E" w14:textId="77777777" w:rsidR="00BC7897" w:rsidRDefault="00BC7897">
      <w:pPr>
        <w:spacing w:line="360" w:lineRule="exact"/>
      </w:pPr>
    </w:p>
    <w:p w14:paraId="3EEF4F9E" w14:textId="77777777" w:rsidR="00BC7897" w:rsidRDefault="00BC7897">
      <w:pPr>
        <w:spacing w:line="360" w:lineRule="exact"/>
      </w:pPr>
    </w:p>
    <w:p w14:paraId="7DCE257B" w14:textId="77777777" w:rsidR="00BC7897" w:rsidRDefault="00BC7897">
      <w:pPr>
        <w:spacing w:line="360" w:lineRule="exact"/>
      </w:pPr>
    </w:p>
    <w:p w14:paraId="6880CBA7" w14:textId="77777777" w:rsidR="00BC7897" w:rsidRDefault="00BC7897">
      <w:pPr>
        <w:spacing w:line="360" w:lineRule="exact"/>
      </w:pPr>
    </w:p>
    <w:p w14:paraId="3011BC22" w14:textId="77777777" w:rsidR="00BC7897" w:rsidRDefault="00BC7897">
      <w:pPr>
        <w:spacing w:line="360" w:lineRule="exact"/>
      </w:pPr>
    </w:p>
    <w:p w14:paraId="336B1E7F" w14:textId="77777777" w:rsidR="00BC7897" w:rsidRDefault="00BC7897">
      <w:pPr>
        <w:spacing w:line="360" w:lineRule="exact"/>
      </w:pPr>
    </w:p>
    <w:p w14:paraId="2F7DC62E" w14:textId="77777777" w:rsidR="00BC7897" w:rsidRDefault="00BC7897">
      <w:pPr>
        <w:spacing w:line="360" w:lineRule="exact"/>
      </w:pPr>
    </w:p>
    <w:p w14:paraId="0728969A" w14:textId="77777777" w:rsidR="00BC7897" w:rsidRDefault="00BC7897">
      <w:pPr>
        <w:spacing w:line="360" w:lineRule="exact"/>
      </w:pPr>
    </w:p>
    <w:p w14:paraId="3B2634CA" w14:textId="77777777" w:rsidR="00BC7897" w:rsidRDefault="00BC7897">
      <w:pPr>
        <w:spacing w:line="360" w:lineRule="exact"/>
      </w:pPr>
    </w:p>
    <w:p w14:paraId="43C3EE9E" w14:textId="77777777" w:rsidR="00BC7897" w:rsidRDefault="00BC7897">
      <w:pPr>
        <w:spacing w:line="360" w:lineRule="exact"/>
      </w:pPr>
    </w:p>
    <w:p w14:paraId="4EA5F6F1" w14:textId="77777777" w:rsidR="00BC7897" w:rsidRDefault="00BC7897">
      <w:pPr>
        <w:spacing w:line="360" w:lineRule="exact"/>
      </w:pPr>
    </w:p>
    <w:p w14:paraId="4FFF69B2" w14:textId="77777777" w:rsidR="00BC7897" w:rsidRDefault="00BC7897">
      <w:pPr>
        <w:spacing w:line="360" w:lineRule="exact"/>
      </w:pPr>
    </w:p>
    <w:p w14:paraId="1486ABF5" w14:textId="77777777" w:rsidR="00BC7897" w:rsidRDefault="00BC7897">
      <w:pPr>
        <w:spacing w:line="360" w:lineRule="exact"/>
      </w:pPr>
    </w:p>
    <w:p w14:paraId="0D7F84C3" w14:textId="77777777" w:rsidR="00BC7897" w:rsidRDefault="00BC7897">
      <w:pPr>
        <w:spacing w:line="360" w:lineRule="exact"/>
      </w:pPr>
    </w:p>
    <w:p w14:paraId="7014ED80" w14:textId="77777777" w:rsidR="00BC7897" w:rsidRDefault="00BC7897">
      <w:pPr>
        <w:spacing w:line="438" w:lineRule="exact"/>
      </w:pPr>
    </w:p>
    <w:p w14:paraId="6DE83E55" w14:textId="77777777" w:rsidR="00BC7897" w:rsidRDefault="00BC7897">
      <w:pPr>
        <w:rPr>
          <w:sz w:val="2"/>
          <w:szCs w:val="2"/>
        </w:rPr>
        <w:sectPr w:rsidR="00BC7897">
          <w:pgSz w:w="16840" w:h="11900" w:orient="landscape"/>
          <w:pgMar w:top="1117" w:right="452" w:bottom="1117" w:left="101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68"/>
        <w:gridCol w:w="3744"/>
        <w:gridCol w:w="3778"/>
        <w:gridCol w:w="4080"/>
      </w:tblGrid>
      <w:tr w:rsidR="00BC7897" w14:paraId="468B1D40" w14:textId="77777777">
        <w:trPr>
          <w:trHeight w:hRule="exact" w:val="2040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AC4662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lastRenderedPageBreak/>
              <w:t>ОК 03.</w:t>
            </w:r>
          </w:p>
          <w:p w14:paraId="4914C8AF" w14:textId="77777777" w:rsidR="00BC7897" w:rsidRDefault="00CD6F35" w:rsidP="00494F8E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63CC6D" w14:textId="77777777" w:rsidR="00BC7897" w:rsidRDefault="00CD6F35" w:rsidP="00494F8E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Использование актуальной нормативно-правовой документацию по профессии (специальности) Применение современной научной профессиональной терминологии Определение траектории профессионального развития и самообразования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A63CD4" w14:textId="77777777" w:rsidR="00BC7897" w:rsidRDefault="00CD6F35" w:rsidP="00494F8E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Определять актуальность нормативно-правовой документации в профессиональной деятельности Выстраивать траектории профессионального и личностного развития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785294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Содержание актуальной нормативно</w:t>
            </w:r>
            <w:r w:rsidR="00494F8E">
              <w:rPr>
                <w:rStyle w:val="211pt0"/>
              </w:rPr>
              <w:t>-</w:t>
            </w:r>
            <w:r>
              <w:rPr>
                <w:rStyle w:val="211pt0"/>
              </w:rPr>
              <w:t>правовой документации Современная научная и профессиональная терминология</w:t>
            </w:r>
          </w:p>
          <w:p w14:paraId="0F04CF23" w14:textId="77777777" w:rsidR="00BC7897" w:rsidRDefault="00CD6F35" w:rsidP="00494F8E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Возможные траектории профессионального развития и самообразования</w:t>
            </w:r>
          </w:p>
        </w:tc>
      </w:tr>
      <w:tr w:rsidR="00BC7897" w14:paraId="453304D8" w14:textId="77777777">
        <w:trPr>
          <w:trHeight w:hRule="exact" w:val="1272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EDE82E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ОК 04.</w:t>
            </w:r>
          </w:p>
          <w:p w14:paraId="7EF114EF" w14:textId="77777777" w:rsidR="00BC7897" w:rsidRDefault="00CD6F35" w:rsidP="00494F8E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BD0811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Участие в деловом общении для эффективного решения деловых задач</w:t>
            </w:r>
          </w:p>
          <w:p w14:paraId="4BEB35BD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Планирование профессиональной деятельность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796B08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Организовывать работу коллектива и команды</w:t>
            </w:r>
          </w:p>
          <w:p w14:paraId="620BD471" w14:textId="77777777" w:rsidR="00BC7897" w:rsidRDefault="00CD6F35" w:rsidP="00494F8E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Взаимодействовать с коллегами, руководством, клиентами.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E1D847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Психология коллектива Психология личности Основы проектной деятельности</w:t>
            </w:r>
          </w:p>
        </w:tc>
      </w:tr>
      <w:tr w:rsidR="00BC7897" w14:paraId="5D73821C" w14:textId="77777777">
        <w:trPr>
          <w:trHeight w:hRule="exact" w:val="1531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4D9F6B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ОК 05.</w:t>
            </w:r>
          </w:p>
          <w:p w14:paraId="29E9BA9E" w14:textId="77777777" w:rsidR="00BC7897" w:rsidRDefault="00CD6F35" w:rsidP="00494F8E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A904B6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14:paraId="1D266E45" w14:textId="77777777" w:rsidR="00BC7897" w:rsidRDefault="00CD6F35" w:rsidP="00494F8E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Проявление толерантность в рабочем коллективе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6110BA" w14:textId="77777777" w:rsidR="00BC7897" w:rsidRDefault="00CD6F35" w:rsidP="00494F8E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Излагать свои мысли на государственном языке Оформлять документы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CB8A3C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Особенности социального и культурного контекста</w:t>
            </w:r>
          </w:p>
          <w:p w14:paraId="7F82F164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Правила оформления документов.</w:t>
            </w:r>
          </w:p>
        </w:tc>
      </w:tr>
      <w:tr w:rsidR="00BC7897" w14:paraId="62092904" w14:textId="77777777">
        <w:trPr>
          <w:trHeight w:hRule="exact" w:val="1272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5364E2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ОК 06.</w:t>
            </w:r>
          </w:p>
          <w:p w14:paraId="2151FD7B" w14:textId="77777777" w:rsidR="00BC7897" w:rsidRDefault="00CD6F35" w:rsidP="00494F8E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Проявлять гражданско</w:t>
            </w:r>
            <w:r w:rsidR="00494F8E">
              <w:rPr>
                <w:rStyle w:val="211pt0"/>
              </w:rPr>
              <w:t>-</w:t>
            </w:r>
            <w:r>
              <w:rPr>
                <w:rStyle w:val="211pt0"/>
              </w:rPr>
              <w:t>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76272E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Понимать значимость своей профессии (специальности)</w:t>
            </w:r>
          </w:p>
          <w:p w14:paraId="0CCA0534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Демонстрация поведения на основе общечеловеческих ценностей.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36482C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Описывать значимость своей профессии</w:t>
            </w:r>
          </w:p>
          <w:p w14:paraId="667BA73C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both"/>
            </w:pPr>
            <w:r>
              <w:rPr>
                <w:rStyle w:val="211pt0"/>
              </w:rPr>
              <w:t>Презентовать структуру профессио</w:t>
            </w:r>
            <w:r>
              <w:rPr>
                <w:rStyle w:val="211pt0"/>
              </w:rPr>
              <w:softHyphen/>
              <w:t>нальной деятельности по профессии (специальности)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CB8E2D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Сущность гражданско-патриотической позиции</w:t>
            </w:r>
          </w:p>
          <w:p w14:paraId="0C1A24F9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Общечеловеческие ценности Правила поведения в ходе выполнения профессиональной деятельности</w:t>
            </w:r>
          </w:p>
        </w:tc>
      </w:tr>
      <w:tr w:rsidR="00BC7897" w14:paraId="37C823A3" w14:textId="77777777">
        <w:trPr>
          <w:trHeight w:hRule="exact" w:val="1531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776003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ОК 07.</w:t>
            </w:r>
          </w:p>
          <w:p w14:paraId="42AB1999" w14:textId="77777777" w:rsidR="00BC7897" w:rsidRDefault="00CD6F35" w:rsidP="00494F8E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 xml:space="preserve">Содействовать сохранению окружающей среды, ресурсосбережению, </w:t>
            </w:r>
            <w:r w:rsidR="00494F8E">
              <w:rPr>
                <w:rStyle w:val="211pt0"/>
              </w:rPr>
              <w:t>эффективно действовать в чрезвы</w:t>
            </w:r>
            <w:r>
              <w:rPr>
                <w:rStyle w:val="211pt0"/>
              </w:rPr>
              <w:t>чайных ситуациях.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01D980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Соблюдение правил экологической безопасности при ведении профе</w:t>
            </w:r>
            <w:r>
              <w:rPr>
                <w:rStyle w:val="211pt0"/>
              </w:rPr>
              <w:softHyphen/>
              <w:t>сиональной деятельности; Обеспечивать ресурсосбережение на рабочем месте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01D1F4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Соблюдать нормы экологической безопасности</w:t>
            </w:r>
          </w:p>
          <w:p w14:paraId="3BE037EF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Определять направления ресурсосбережения в рамках профессиональной деятельности по профессии (специ</w:t>
            </w:r>
            <w:r>
              <w:rPr>
                <w:rStyle w:val="211pt0"/>
              </w:rPr>
              <w:softHyphen/>
              <w:t>альности)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CEB1CE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Правила экологической безопасности при ведении профессиональной дея</w:t>
            </w:r>
            <w:r>
              <w:rPr>
                <w:rStyle w:val="211pt0"/>
              </w:rPr>
              <w:softHyphen/>
              <w:t>тельности</w:t>
            </w:r>
          </w:p>
          <w:p w14:paraId="4B87E77A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Основные ресурсы задействованные в профессиональной деятельности Пути обеспечения ресурсосбережения.</w:t>
            </w:r>
          </w:p>
        </w:tc>
      </w:tr>
      <w:tr w:rsidR="00BC7897" w14:paraId="41A0C257" w14:textId="77777777">
        <w:trPr>
          <w:trHeight w:hRule="exact" w:val="1272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0C08C6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ОК 09.</w:t>
            </w:r>
          </w:p>
          <w:p w14:paraId="2CB93E44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6823B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0EEEDE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Применять средства информационных технологий для решения профессиональных задач</w:t>
            </w:r>
          </w:p>
          <w:p w14:paraId="1DEEA7E5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Использовать современное программное обеспечение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ABCFBC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Современные средства и устройства информатизации</w:t>
            </w:r>
          </w:p>
          <w:p w14:paraId="454D4D71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BC7897" w14:paraId="7FFFB86F" w14:textId="77777777">
        <w:trPr>
          <w:trHeight w:hRule="exact" w:val="778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4C58B9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ОК 10.</w:t>
            </w:r>
          </w:p>
          <w:p w14:paraId="3EF4983C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Пользоваться профессиональной документацией на государственном и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810645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Применение в профессиональной деятельности инструкций на государственном и иностранном языке.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DA620E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both"/>
            </w:pPr>
            <w:r>
              <w:rPr>
                <w:rStyle w:val="211pt0"/>
              </w:rPr>
              <w:t>Понимать общий смысл четко произнесенных высказываний на извест</w:t>
            </w:r>
            <w:r>
              <w:rPr>
                <w:rStyle w:val="211pt0"/>
              </w:rPr>
              <w:softHyphen/>
              <w:t>ные темы (профессиональные и бы-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F07686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both"/>
            </w:pPr>
            <w:r>
              <w:rPr>
                <w:rStyle w:val="211pt0"/>
              </w:rPr>
              <w:t>правила построения простых и сложных предложений на профессиональные темы</w:t>
            </w:r>
          </w:p>
        </w:tc>
      </w:tr>
    </w:tbl>
    <w:p w14:paraId="10537EA7" w14:textId="77777777" w:rsidR="00BC7897" w:rsidRDefault="00BC7897">
      <w:pPr>
        <w:framePr w:w="15370" w:wrap="notBeside" w:vAnchor="text" w:hAnchor="text" w:xAlign="center" w:y="1"/>
        <w:rPr>
          <w:sz w:val="2"/>
          <w:szCs w:val="2"/>
        </w:rPr>
      </w:pPr>
    </w:p>
    <w:p w14:paraId="6E2E77C0" w14:textId="77777777" w:rsidR="00BC7897" w:rsidRDefault="00BC789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68"/>
        <w:gridCol w:w="3744"/>
        <w:gridCol w:w="3778"/>
        <w:gridCol w:w="4080"/>
      </w:tblGrid>
      <w:tr w:rsidR="00BC7897" w14:paraId="21238793" w14:textId="77777777">
        <w:trPr>
          <w:trHeight w:hRule="exact" w:val="3557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B4EB9A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0"/>
              </w:rPr>
              <w:lastRenderedPageBreak/>
              <w:t>иностранном языке.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F2752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Ведение общения на профессио</w:t>
            </w:r>
            <w:r>
              <w:rPr>
                <w:rStyle w:val="211pt0"/>
              </w:rPr>
              <w:softHyphen/>
              <w:t>нальные темы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544D5B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товые),</w:t>
            </w:r>
          </w:p>
          <w:p w14:paraId="4F286A5C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понимать тексты на базовые профессиональные темы</w:t>
            </w:r>
          </w:p>
          <w:p w14:paraId="5C851E24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участвовать в диалогах на знакомые общие и профессиональные темы строить простые высказывания о себе и о своей профессиональной деятельности</w:t>
            </w:r>
          </w:p>
          <w:p w14:paraId="79E2394B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both"/>
            </w:pPr>
            <w:r>
              <w:rPr>
                <w:rStyle w:val="211pt0"/>
              </w:rPr>
              <w:t>кратко обосновывать и объяснить свои действия (текущие и планируемые)</w:t>
            </w:r>
          </w:p>
          <w:p w14:paraId="76BCF9DD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both"/>
            </w:pPr>
            <w:r>
              <w:rPr>
                <w:rStyle w:val="211pt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CA8ACC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both"/>
            </w:pPr>
            <w:r>
              <w:rPr>
                <w:rStyle w:val="211pt0"/>
              </w:rPr>
              <w:t>основные общеупотребительные глаголы (бытовая и профессиональная лексика)</w:t>
            </w:r>
          </w:p>
          <w:p w14:paraId="573B8328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лексический минимум, относящийся к описанию предметов, средств и процессов профессиональной деятельности особенности произношения правила чтения текстов профессиональ</w:t>
            </w:r>
            <w:r>
              <w:rPr>
                <w:rStyle w:val="211pt0"/>
              </w:rPr>
              <w:softHyphen/>
              <w:t>ной направленности</w:t>
            </w:r>
          </w:p>
        </w:tc>
      </w:tr>
      <w:tr w:rsidR="00BC7897" w14:paraId="1C341B9F" w14:textId="77777777">
        <w:trPr>
          <w:trHeight w:hRule="exact" w:val="2539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14D769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ОК 11.</w:t>
            </w:r>
          </w:p>
          <w:p w14:paraId="1998BC27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Планировать предпринимательскую деятельность в профессиональной сфере.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76D1F4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Определение инвестиционную привлекательность коммерческих идей в рамках профессиональной деятельности</w:t>
            </w:r>
          </w:p>
          <w:p w14:paraId="50613071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Составлять бизнес план Презентовать бизнес-идею Определение источников финансирования</w:t>
            </w:r>
          </w:p>
          <w:p w14:paraId="3B8C3EBC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Применение грамотных кредитных продуктов для открытия дела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F8A6A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Выявлять достоинства и недостатки коммерческой идеи Презентовать идеи открытия соственного дела в профессиональной деятельности Оформлять бизнес-план Рассчитывать размеры выплат по процентным ставкам кредитования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7DCF5D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Основы предпринимательской деятельности</w:t>
            </w:r>
          </w:p>
          <w:p w14:paraId="2188E7DF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Основы финансовой грамотности Правила разработки бизнес-планов Порядок выстраивания презентации Кредитные банковские продукты</w:t>
            </w:r>
          </w:p>
        </w:tc>
      </w:tr>
      <w:tr w:rsidR="00BC7897" w14:paraId="409E47DD" w14:textId="77777777">
        <w:trPr>
          <w:trHeight w:hRule="exact" w:val="3562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1472CA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ПК 2.2.</w:t>
            </w:r>
          </w:p>
          <w:p w14:paraId="2984628F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Администрировать сетевые ресурсы в информационных системах.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C5E41C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 xml:space="preserve">Реализовывать развёртывание служб </w:t>
            </w:r>
            <w:r>
              <w:rPr>
                <w:rStyle w:val="211pt0"/>
                <w:lang w:val="en-US" w:eastAsia="en-US" w:bidi="en-US"/>
              </w:rPr>
              <w:t>ActiveDirectory</w:t>
            </w:r>
            <w:r w:rsidRPr="0063492E">
              <w:rPr>
                <w:rStyle w:val="211pt0"/>
                <w:lang w:eastAsia="en-US" w:bidi="en-US"/>
              </w:rPr>
              <w:t>;</w:t>
            </w:r>
          </w:p>
          <w:p w14:paraId="00CCF00D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Организовывать и проводить мониторинг и поддержку серверов; Планировать и внедрять файловые хранилища и системы хранения данных;</w:t>
            </w:r>
          </w:p>
          <w:p w14:paraId="5121C916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 xml:space="preserve">Проектировать и внедрять </w:t>
            </w:r>
            <w:r>
              <w:rPr>
                <w:rStyle w:val="211pt0"/>
                <w:lang w:val="en-US" w:eastAsia="en-US" w:bidi="en-US"/>
              </w:rPr>
              <w:t>DHCP</w:t>
            </w:r>
            <w:r>
              <w:rPr>
                <w:rStyle w:val="211pt0"/>
              </w:rPr>
              <w:t>сервисы;</w:t>
            </w:r>
          </w:p>
          <w:p w14:paraId="182C2AD6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Проектировать стратегию разрешения имен;</w:t>
            </w:r>
          </w:p>
          <w:p w14:paraId="71740A83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 xml:space="preserve">Разрабатывать и администрировать решения по управлению </w:t>
            </w:r>
            <w:r>
              <w:rPr>
                <w:rStyle w:val="211pt0"/>
                <w:lang w:val="en-US" w:eastAsia="en-US" w:bidi="en-US"/>
              </w:rPr>
              <w:t>IP</w:t>
            </w:r>
            <w:r>
              <w:rPr>
                <w:rStyle w:val="211pt0"/>
              </w:rPr>
              <w:t xml:space="preserve">-адресами </w:t>
            </w:r>
            <w:r>
              <w:rPr>
                <w:rStyle w:val="211pt0"/>
                <w:lang w:val="en-US" w:eastAsia="en-US" w:bidi="en-US"/>
              </w:rPr>
              <w:t>(IPAM);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C43B54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устанавливать информационную систему;</w:t>
            </w:r>
          </w:p>
          <w:p w14:paraId="0224C330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создавать и конфигурировать учетные записи отдельных пользователей и пользовательских групп; регистрировать подключение к домену, вести отчетную документацию; устанавливать и конфигурировать антивирусное программное обеспечение, программное обеспечение баз данных, программное обеспечение мониторинга;</w:t>
            </w:r>
          </w:p>
          <w:p w14:paraId="5760A85B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обеспечивать защиту при подключе</w:t>
            </w:r>
            <w:r>
              <w:rPr>
                <w:rStyle w:val="211pt0"/>
              </w:rPr>
              <w:softHyphen/>
              <w:t>нии к информационно-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279370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основные направления администриро</w:t>
            </w:r>
            <w:r>
              <w:rPr>
                <w:rStyle w:val="211pt0"/>
              </w:rPr>
              <w:softHyphen/>
              <w:t>вания компьютерных сетей; типы серверов, технологию "клиент</w:t>
            </w:r>
            <w:r>
              <w:rPr>
                <w:rStyle w:val="211pt0"/>
              </w:rPr>
              <w:softHyphen/>
              <w:t>сервер";</w:t>
            </w:r>
          </w:p>
          <w:p w14:paraId="334FFB24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утилиты, функции, удаленное управление сервером;</w:t>
            </w:r>
          </w:p>
          <w:p w14:paraId="1E626A8C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 xml:space="preserve">технологии безопасности, протоколы авторизации, конфиденциальность и безопасность при работе в </w:t>
            </w:r>
            <w:r>
              <w:rPr>
                <w:rStyle w:val="211pt0"/>
                <w:lang w:val="en-US" w:eastAsia="en-US" w:bidi="en-US"/>
              </w:rPr>
              <w:t>web</w:t>
            </w:r>
            <w:r w:rsidRPr="0063492E">
              <w:rPr>
                <w:rStyle w:val="211pt0"/>
                <w:lang w:eastAsia="en-US" w:bidi="en-US"/>
              </w:rPr>
              <w:t xml:space="preserve">; </w:t>
            </w:r>
            <w:r>
              <w:rPr>
                <w:rStyle w:val="211pt0"/>
              </w:rPr>
              <w:t>порядок использования кластеров; порядок взаимодействия различных операционных систем; классификацию программного обеспечения сетевых технологий, и область его</w:t>
            </w:r>
          </w:p>
        </w:tc>
      </w:tr>
    </w:tbl>
    <w:p w14:paraId="1337BC4F" w14:textId="77777777" w:rsidR="00BC7897" w:rsidRDefault="00BC7897">
      <w:pPr>
        <w:framePr w:w="15370" w:wrap="notBeside" w:vAnchor="text" w:hAnchor="text" w:xAlign="center" w:y="1"/>
        <w:rPr>
          <w:sz w:val="2"/>
          <w:szCs w:val="2"/>
        </w:rPr>
      </w:pPr>
    </w:p>
    <w:p w14:paraId="5C3FE010" w14:textId="77777777" w:rsidR="00BC7897" w:rsidRDefault="00BC789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68"/>
        <w:gridCol w:w="3744"/>
        <w:gridCol w:w="3778"/>
        <w:gridCol w:w="4080"/>
      </w:tblGrid>
      <w:tr w:rsidR="00BC7897" w14:paraId="5661141A" w14:textId="77777777">
        <w:trPr>
          <w:trHeight w:hRule="exact" w:val="3811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83BCF3" w14:textId="77777777" w:rsidR="00BC7897" w:rsidRDefault="00BC7897">
            <w:pPr>
              <w:framePr w:w="15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F488C5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Проектировать и внедрять инфраструктуру лесов и доменов; Разрабатывать стратегию групповых политик;</w:t>
            </w:r>
          </w:p>
          <w:p w14:paraId="592FED3E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 xml:space="preserve">Проектировать модель разрешений для </w:t>
            </w:r>
            <w:r>
              <w:rPr>
                <w:rStyle w:val="211pt0"/>
                <w:lang w:val="en-US" w:eastAsia="en-US" w:bidi="en-US"/>
              </w:rPr>
              <w:t>ActiveDirectory</w:t>
            </w:r>
            <w:r w:rsidRPr="0063492E">
              <w:rPr>
                <w:rStyle w:val="211pt0"/>
                <w:lang w:eastAsia="en-US" w:bidi="en-US"/>
              </w:rPr>
              <w:t>;</w:t>
            </w:r>
          </w:p>
          <w:p w14:paraId="1EAD5125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 xml:space="preserve">Проектировать топологии сайтов </w:t>
            </w:r>
            <w:r>
              <w:rPr>
                <w:rStyle w:val="211pt0"/>
                <w:lang w:val="en-US" w:eastAsia="en-US" w:bidi="en-US"/>
              </w:rPr>
              <w:t>ActiveDirectory</w:t>
            </w:r>
            <w:r w:rsidRPr="0063492E">
              <w:rPr>
                <w:rStyle w:val="211pt0"/>
                <w:lang w:eastAsia="en-US" w:bidi="en-US"/>
              </w:rPr>
              <w:t>;</w:t>
            </w:r>
          </w:p>
          <w:p w14:paraId="7A0EC850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Разрабатывать стратегии размеще</w:t>
            </w:r>
            <w:r>
              <w:rPr>
                <w:rStyle w:val="211pt0"/>
              </w:rPr>
              <w:softHyphen/>
              <w:t>ния контроллеров домена;</w:t>
            </w:r>
          </w:p>
          <w:p w14:paraId="24279708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Внедрять инфраструктуру открытых ключей;</w:t>
            </w:r>
          </w:p>
          <w:p w14:paraId="1DD9CC06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Планировать и реализовывать инфраструктуру служб управления правами.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74CBE9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телекоммуникационной сети "Интернет" (далее - сеть Интернет) средствами операционной системы;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BF794B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применения;</w:t>
            </w:r>
          </w:p>
          <w:p w14:paraId="5A9D0F4E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порядок и основы лицензирования программного обеспечения; оценку стоимости программного обеспечения в зависимости от способа и места его использования.</w:t>
            </w:r>
          </w:p>
        </w:tc>
      </w:tr>
      <w:tr w:rsidR="00BC7897" w14:paraId="184F4099" w14:textId="77777777">
        <w:trPr>
          <w:trHeight w:hRule="exact" w:val="5323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D1172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ПК 2.3.</w:t>
            </w:r>
          </w:p>
          <w:p w14:paraId="58A320BF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Обеспечивать сбор данных для ана</w:t>
            </w:r>
            <w:r>
              <w:rPr>
                <w:rStyle w:val="211pt0"/>
              </w:rPr>
              <w:softHyphen/>
              <w:t>лиза использования и функциониро</w:t>
            </w:r>
            <w:r>
              <w:rPr>
                <w:rStyle w:val="211pt0"/>
              </w:rPr>
              <w:softHyphen/>
              <w:t>вания программно-технических средств компьютерных сетей.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2C3388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 xml:space="preserve">Организовать и проводить мониторинг и поддержку серверов; Проектировать и внедрять решения защиты доступа к сети </w:t>
            </w:r>
            <w:r w:rsidRPr="0063492E">
              <w:rPr>
                <w:rStyle w:val="211pt0"/>
                <w:lang w:eastAsia="en-US" w:bidi="en-US"/>
              </w:rPr>
              <w:t>(</w:t>
            </w:r>
            <w:r>
              <w:rPr>
                <w:rStyle w:val="211pt0"/>
                <w:lang w:val="en-US" w:eastAsia="en-US" w:bidi="en-US"/>
              </w:rPr>
              <w:t>NAP</w:t>
            </w:r>
            <w:r w:rsidRPr="0063492E">
              <w:rPr>
                <w:rStyle w:val="211pt0"/>
                <w:lang w:eastAsia="en-US" w:bidi="en-US"/>
              </w:rPr>
              <w:t xml:space="preserve">) </w:t>
            </w:r>
            <w:r>
              <w:rPr>
                <w:rStyle w:val="211pt0"/>
              </w:rPr>
              <w:t>Рассчитывать стоимость лицензион</w:t>
            </w:r>
            <w:r>
              <w:rPr>
                <w:rStyle w:val="211pt0"/>
              </w:rPr>
              <w:softHyphen/>
              <w:t>ного программного обеспечения сетевой инфраструктуры; Осуществлять сбор данных для анализа использования и функционирвания программно-технических средств компьютерных сетей; Планировать и реализовать мониторинг серверов;</w:t>
            </w:r>
          </w:p>
          <w:p w14:paraId="0BC18A5A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Реализовать и планировать решения высокой доступности, как для файловых служб;</w:t>
            </w:r>
          </w:p>
          <w:p w14:paraId="1AE55D0A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Внедрять инфраструктуру открытых ключей;</w:t>
            </w:r>
          </w:p>
          <w:p w14:paraId="6C2F00E7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Планировать и реализовывать инфраструктуру служб управления правами.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428791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регистрировать подключение к домену, вести отчетную документацию; рассчитывать стоимость лицензионного программного обеспечения сетевой инфраструктуры; устанавливать и конфигурировать антивирусное программное обеспечение, программное обеспечение баз данных, программное обеспечение мониторинга;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57A403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 xml:space="preserve">технологии безопасности, протоколы авторизации, конфиденциальность и безопасность при работе в </w:t>
            </w:r>
            <w:r>
              <w:rPr>
                <w:rStyle w:val="211pt0"/>
                <w:lang w:val="en-US" w:eastAsia="en-US" w:bidi="en-US"/>
              </w:rPr>
              <w:t>web</w:t>
            </w:r>
            <w:r w:rsidRPr="0063492E">
              <w:rPr>
                <w:rStyle w:val="211pt0"/>
                <w:lang w:eastAsia="en-US" w:bidi="en-US"/>
              </w:rPr>
              <w:t xml:space="preserve">; </w:t>
            </w:r>
            <w:r>
              <w:rPr>
                <w:rStyle w:val="211pt0"/>
              </w:rPr>
              <w:t>порядок использования кластеров; порядок взаимодействия различных операционных систем; алгоритм автоматизации задач обслужи</w:t>
            </w:r>
            <w:r>
              <w:rPr>
                <w:rStyle w:val="211pt0"/>
              </w:rPr>
              <w:softHyphen/>
              <w:t>вания;</w:t>
            </w:r>
          </w:p>
          <w:p w14:paraId="163BD4DE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порядок мониторинга и настройки производительности;</w:t>
            </w:r>
          </w:p>
          <w:p w14:paraId="106210F5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технологию ведения отчетной документации;</w:t>
            </w:r>
          </w:p>
          <w:p w14:paraId="1D314559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классификацию программного обеспеения сетевых технологий, и область его применения;</w:t>
            </w:r>
          </w:p>
          <w:p w14:paraId="063E1F9B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порядок и основы лицензирования программного обеспечения; оценку стоимости программного обеспечения в зависимости от способа и места его использования</w:t>
            </w:r>
          </w:p>
        </w:tc>
      </w:tr>
      <w:tr w:rsidR="00BC7897" w14:paraId="59B97C77" w14:textId="77777777">
        <w:trPr>
          <w:trHeight w:hRule="exact" w:val="658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6DE568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after="60" w:line="220" w:lineRule="exact"/>
              <w:ind w:firstLine="0"/>
              <w:jc w:val="left"/>
            </w:pPr>
            <w:r>
              <w:rPr>
                <w:rStyle w:val="211pt0"/>
              </w:rPr>
              <w:t>ПК 3.1.</w:t>
            </w:r>
          </w:p>
          <w:p w14:paraId="1A06869F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60" w:line="220" w:lineRule="exact"/>
              <w:ind w:firstLine="0"/>
              <w:jc w:val="left"/>
            </w:pPr>
            <w:r>
              <w:rPr>
                <w:rStyle w:val="211pt0"/>
              </w:rPr>
              <w:t>Устанавливать, настраивать, эксплу-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675250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left="220" w:firstLine="0"/>
              <w:jc w:val="left"/>
            </w:pPr>
            <w:r>
              <w:rPr>
                <w:rStyle w:val="211pt0"/>
              </w:rPr>
              <w:t>Обслуживать сетевую инфраструктуру, восстанавливать рабо-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CD84A8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left="220" w:firstLine="0"/>
              <w:jc w:val="left"/>
            </w:pPr>
            <w:r>
              <w:rPr>
                <w:rStyle w:val="211pt0"/>
              </w:rPr>
              <w:t>тестировать кабели и коммуникационные устройства;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6E058" w14:textId="77777777" w:rsidR="00BC7897" w:rsidRDefault="00CD6F35" w:rsidP="00FF7789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архитектуру и функции систем управления сетями, стандарты систем управле-</w:t>
            </w:r>
          </w:p>
        </w:tc>
      </w:tr>
    </w:tbl>
    <w:p w14:paraId="3BE8BBAB" w14:textId="77777777" w:rsidR="00BC7897" w:rsidRDefault="00BC7897">
      <w:pPr>
        <w:framePr w:w="15370" w:wrap="notBeside" w:vAnchor="text" w:hAnchor="text" w:xAlign="center" w:y="1"/>
        <w:rPr>
          <w:sz w:val="2"/>
          <w:szCs w:val="2"/>
        </w:rPr>
      </w:pPr>
    </w:p>
    <w:p w14:paraId="6A74722D" w14:textId="77777777" w:rsidR="00BC7897" w:rsidRDefault="00BC7897">
      <w:pPr>
        <w:rPr>
          <w:sz w:val="2"/>
          <w:szCs w:val="2"/>
        </w:rPr>
      </w:pPr>
    </w:p>
    <w:p w14:paraId="104D0723" w14:textId="77777777" w:rsidR="00BC7897" w:rsidRDefault="00BC7897">
      <w:pPr>
        <w:rPr>
          <w:sz w:val="2"/>
          <w:szCs w:val="2"/>
        </w:rPr>
        <w:sectPr w:rsidR="00BC7897">
          <w:pgSz w:w="16840" w:h="11900" w:orient="landscape"/>
          <w:pgMar w:top="1043" w:right="452" w:bottom="895" w:left="1018" w:header="0" w:footer="3" w:gutter="0"/>
          <w:cols w:space="720"/>
          <w:noEndnote/>
          <w:docGrid w:linePitch="360"/>
        </w:sectPr>
      </w:pPr>
    </w:p>
    <w:p w14:paraId="76177492" w14:textId="3586C3FD" w:rsidR="00BC7897" w:rsidRDefault="007D69FF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30" behindDoc="0" locked="0" layoutInCell="1" allowOverlap="1" wp14:anchorId="37AE509A" wp14:editId="1FAFC78A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2258695" cy="476250"/>
                <wp:effectExtent l="0" t="0" r="0" b="0"/>
                <wp:wrapNone/>
                <wp:docPr id="1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869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F6F873" w14:textId="77777777" w:rsidR="00494F8E" w:rsidRDefault="00494F8E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атировать и обслуживать техниче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ские и программно-аппаратные средства компьютерных сетей.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E509A" id="Text Box 8" o:spid="_x0000_s1029" type="#_x0000_t202" style="position:absolute;margin-left:.05pt;margin-top:.1pt;width:177.85pt;height:37.5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" filled="f" stroked="f">
                <v:textbox style="mso-fit-shape-to-text:t" inset="0,0,0,0">
                  <w:txbxContent>
                    <w:p w14:paraId="20F6F873" w14:textId="77777777" w:rsidR="00494F8E" w:rsidRDefault="00494F8E">
                      <w:pPr>
                        <w:pStyle w:val="30"/>
                        <w:shd w:val="clear" w:color="auto" w:fill="auto"/>
                        <w:spacing w:line="25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атировать и обслуживать техниче</w:t>
                      </w:r>
                      <w:r>
                        <w:rPr>
                          <w:rStyle w:val="3Exact"/>
                        </w:rPr>
                        <w:softHyphen/>
                        <w:t>ские и программно-аппаратные средства компьютерных сетей.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 wp14:anchorId="3556E85B" wp14:editId="7B77A32A">
                <wp:simplePos x="0" y="0"/>
                <wp:positionH relativeFrom="margin">
                  <wp:posOffset>2456815</wp:posOffset>
                </wp:positionH>
                <wp:positionV relativeFrom="paragraph">
                  <wp:posOffset>1270</wp:posOffset>
                </wp:positionV>
                <wp:extent cx="2124710" cy="2857500"/>
                <wp:effectExtent l="0" t="0" r="0" b="0"/>
                <wp:wrapNone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285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AA152C" w14:textId="77777777" w:rsidR="00494F8E" w:rsidRDefault="00494F8E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тоспособность сети после сбоя; Осуществлять удаленное админи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стрирование и восстановление ра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ботоспособности сетевой инфра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структуры;</w:t>
                            </w:r>
                          </w:p>
                          <w:p w14:paraId="1FFAF288" w14:textId="77777777" w:rsidR="00494F8E" w:rsidRDefault="00494F8E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Поддерживать пользователей сети, настраивать аппаратное и про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граммное обеспечение сетевой инфраструктуры;</w:t>
                            </w:r>
                          </w:p>
                          <w:p w14:paraId="7937120F" w14:textId="77777777" w:rsidR="00494F8E" w:rsidRDefault="00494F8E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Защищать сетевые устройства; Внедрять механизмы сетевой без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опасности на втором уровне моде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 xml:space="preserve">ли </w:t>
                            </w:r>
                            <w:r>
                              <w:rPr>
                                <w:rStyle w:val="3Exact"/>
                                <w:lang w:val="en-US" w:eastAsia="en-US" w:bidi="en-US"/>
                              </w:rPr>
                              <w:t>OSI</w:t>
                            </w:r>
                            <w:r w:rsidRPr="0063492E">
                              <w:rPr>
                                <w:rStyle w:val="3Exact"/>
                                <w:lang w:eastAsia="en-US" w:bidi="en-US"/>
                              </w:rPr>
                              <w:t>;</w:t>
                            </w:r>
                          </w:p>
                          <w:p w14:paraId="50BCD4AA" w14:textId="77777777" w:rsidR="00494F8E" w:rsidRDefault="00494F8E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Внедрять механизмы сетевой без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опасности с помощью межсетевых экранов;</w:t>
                            </w:r>
                          </w:p>
                          <w:p w14:paraId="77376A7A" w14:textId="77777777" w:rsidR="00494F8E" w:rsidRDefault="00494F8E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 xml:space="preserve">Внедрять технологии </w:t>
                            </w:r>
                            <w:r>
                              <w:rPr>
                                <w:rStyle w:val="3Exact"/>
                                <w:lang w:val="en-US" w:eastAsia="en-US" w:bidi="en-US"/>
                              </w:rPr>
                              <w:t>VPN</w:t>
                            </w:r>
                            <w:r w:rsidRPr="0063492E">
                              <w:rPr>
                                <w:rStyle w:val="3Exact"/>
                                <w:lang w:eastAsia="en-US" w:bidi="en-US"/>
                              </w:rPr>
                              <w:t xml:space="preserve">; </w:t>
                            </w:r>
                            <w:r>
                              <w:rPr>
                                <w:rStyle w:val="3Exact"/>
                              </w:rPr>
                              <w:t xml:space="preserve">Настраивать </w:t>
                            </w:r>
                            <w:r>
                              <w:rPr>
                                <w:rStyle w:val="3Exact"/>
                                <w:lang w:val="en-US" w:eastAsia="en-US" w:bidi="en-US"/>
                              </w:rPr>
                              <w:t>IP</w:t>
                            </w:r>
                            <w:r>
                              <w:rPr>
                                <w:rStyle w:val="3Exact"/>
                              </w:rPr>
                              <w:t>-телефоны.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6E85B" id="Text Box 9" o:spid="_x0000_s1030" type="#_x0000_t202" style="position:absolute;margin-left:193.45pt;margin-top:.1pt;width:167.3pt;height:225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" filled="f" stroked="f">
                <v:textbox style="mso-fit-shape-to-text:t" inset="0,0,0,0">
                  <w:txbxContent>
                    <w:p w14:paraId="28AA152C" w14:textId="77777777" w:rsidR="00494F8E" w:rsidRDefault="00494F8E">
                      <w:pPr>
                        <w:pStyle w:val="30"/>
                        <w:shd w:val="clear" w:color="auto" w:fill="auto"/>
                        <w:spacing w:line="25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тоспособность сети после сбоя; Осуществлять удаленное админи</w:t>
                      </w:r>
                      <w:r>
                        <w:rPr>
                          <w:rStyle w:val="3Exact"/>
                        </w:rPr>
                        <w:softHyphen/>
                        <w:t>стрирование и восстановление ра</w:t>
                      </w:r>
                      <w:r>
                        <w:rPr>
                          <w:rStyle w:val="3Exact"/>
                        </w:rPr>
                        <w:softHyphen/>
                        <w:t>ботоспособности сетевой инфра</w:t>
                      </w:r>
                      <w:r>
                        <w:rPr>
                          <w:rStyle w:val="3Exact"/>
                        </w:rPr>
                        <w:softHyphen/>
                        <w:t>структуры;</w:t>
                      </w:r>
                    </w:p>
                    <w:p w14:paraId="1FFAF288" w14:textId="77777777" w:rsidR="00494F8E" w:rsidRDefault="00494F8E">
                      <w:pPr>
                        <w:pStyle w:val="30"/>
                        <w:shd w:val="clear" w:color="auto" w:fill="auto"/>
                        <w:spacing w:line="25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Поддерживать пользователей сети, настраивать аппаратное и про</w:t>
                      </w:r>
                      <w:r>
                        <w:rPr>
                          <w:rStyle w:val="3Exact"/>
                        </w:rPr>
                        <w:softHyphen/>
                        <w:t>граммное обеспечение сетевой инфраструктуры;</w:t>
                      </w:r>
                    </w:p>
                    <w:p w14:paraId="7937120F" w14:textId="77777777" w:rsidR="00494F8E" w:rsidRDefault="00494F8E">
                      <w:pPr>
                        <w:pStyle w:val="30"/>
                        <w:shd w:val="clear" w:color="auto" w:fill="auto"/>
                        <w:spacing w:line="25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Защищать сетевые устройства; Внедрять механизмы сетевой без</w:t>
                      </w:r>
                      <w:r>
                        <w:rPr>
                          <w:rStyle w:val="3Exact"/>
                        </w:rPr>
                        <w:softHyphen/>
                        <w:t>опасности на втором уровне моде</w:t>
                      </w:r>
                      <w:r>
                        <w:rPr>
                          <w:rStyle w:val="3Exact"/>
                        </w:rPr>
                        <w:softHyphen/>
                        <w:t xml:space="preserve">ли </w:t>
                      </w:r>
                      <w:r>
                        <w:rPr>
                          <w:rStyle w:val="3Exact"/>
                          <w:lang w:val="en-US" w:eastAsia="en-US" w:bidi="en-US"/>
                        </w:rPr>
                        <w:t>OSI</w:t>
                      </w:r>
                      <w:r w:rsidRPr="0063492E">
                        <w:rPr>
                          <w:rStyle w:val="3Exact"/>
                          <w:lang w:eastAsia="en-US" w:bidi="en-US"/>
                        </w:rPr>
                        <w:t>;</w:t>
                      </w:r>
                    </w:p>
                    <w:p w14:paraId="50BCD4AA" w14:textId="77777777" w:rsidR="00494F8E" w:rsidRDefault="00494F8E">
                      <w:pPr>
                        <w:pStyle w:val="30"/>
                        <w:shd w:val="clear" w:color="auto" w:fill="auto"/>
                        <w:spacing w:line="25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Внедрять механизмы сетевой без</w:t>
                      </w:r>
                      <w:r>
                        <w:rPr>
                          <w:rStyle w:val="3Exact"/>
                        </w:rPr>
                        <w:softHyphen/>
                        <w:t>опасности с помощью межсетевых экранов;</w:t>
                      </w:r>
                    </w:p>
                    <w:p w14:paraId="77376A7A" w14:textId="77777777" w:rsidR="00494F8E" w:rsidRDefault="00494F8E">
                      <w:pPr>
                        <w:pStyle w:val="30"/>
                        <w:shd w:val="clear" w:color="auto" w:fill="auto"/>
                        <w:spacing w:line="25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 xml:space="preserve">Внедрять технологии </w:t>
                      </w:r>
                      <w:r>
                        <w:rPr>
                          <w:rStyle w:val="3Exact"/>
                          <w:lang w:val="en-US" w:eastAsia="en-US" w:bidi="en-US"/>
                        </w:rPr>
                        <w:t>VPN</w:t>
                      </w:r>
                      <w:r w:rsidRPr="0063492E">
                        <w:rPr>
                          <w:rStyle w:val="3Exact"/>
                          <w:lang w:eastAsia="en-US" w:bidi="en-US"/>
                        </w:rPr>
                        <w:t xml:space="preserve">; </w:t>
                      </w:r>
                      <w:r>
                        <w:rPr>
                          <w:rStyle w:val="3Exact"/>
                        </w:rPr>
                        <w:t xml:space="preserve">Настраивать </w:t>
                      </w:r>
                      <w:r>
                        <w:rPr>
                          <w:rStyle w:val="3Exact"/>
                          <w:lang w:val="en-US" w:eastAsia="en-US" w:bidi="en-US"/>
                        </w:rPr>
                        <w:t>IP</w:t>
                      </w:r>
                      <w:r>
                        <w:rPr>
                          <w:rStyle w:val="3Exact"/>
                        </w:rPr>
                        <w:t>-телефоны.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2" behindDoc="0" locked="0" layoutInCell="1" allowOverlap="1" wp14:anchorId="621CBEAD" wp14:editId="134290E4">
                <wp:simplePos x="0" y="0"/>
                <wp:positionH relativeFrom="margin">
                  <wp:posOffset>4834255</wp:posOffset>
                </wp:positionH>
                <wp:positionV relativeFrom="paragraph">
                  <wp:posOffset>1270</wp:posOffset>
                </wp:positionV>
                <wp:extent cx="2106295" cy="1746250"/>
                <wp:effectExtent l="0" t="0" r="0" b="0"/>
                <wp:wrapNone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74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6B859A" w14:textId="77777777" w:rsidR="00494F8E" w:rsidRDefault="00494F8E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описывать концепции сетевой без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опасности;</w:t>
                            </w:r>
                          </w:p>
                          <w:p w14:paraId="04F12C6E" w14:textId="77777777" w:rsidR="00494F8E" w:rsidRDefault="00494F8E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описывать современные техноло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гии и архитектуры безопасности; описывать различные методы сиг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нализации для внедрения в теле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фонные сети между офисными АТС и городскими АТС, между АТС разных офисов; описывать характеристики и эле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 xml:space="preserve">менты конфигурации этапов </w:t>
                            </w:r>
                            <w:r>
                              <w:rPr>
                                <w:rStyle w:val="3Exact"/>
                                <w:lang w:val="en-US" w:eastAsia="en-US" w:bidi="en-US"/>
                              </w:rPr>
                              <w:t>VoIP</w:t>
                            </w:r>
                            <w:r>
                              <w:rPr>
                                <w:rStyle w:val="3Exact"/>
                              </w:rPr>
                              <w:t>звонка.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1CBEAD" id="Text Box 10" o:spid="_x0000_s1031" type="#_x0000_t202" style="position:absolute;margin-left:380.65pt;margin-top:.1pt;width:165.85pt;height:137.5pt;z-index:2516577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" filled="f" stroked="f">
                <v:textbox style="mso-fit-shape-to-text:t" inset="0,0,0,0">
                  <w:txbxContent>
                    <w:p w14:paraId="316B859A" w14:textId="77777777" w:rsidR="00494F8E" w:rsidRDefault="00494F8E">
                      <w:pPr>
                        <w:pStyle w:val="30"/>
                        <w:shd w:val="clear" w:color="auto" w:fill="auto"/>
                        <w:spacing w:line="25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описывать концепции сетевой без</w:t>
                      </w:r>
                      <w:r>
                        <w:rPr>
                          <w:rStyle w:val="3Exact"/>
                        </w:rPr>
                        <w:softHyphen/>
                        <w:t>опасности;</w:t>
                      </w:r>
                    </w:p>
                    <w:p w14:paraId="04F12C6E" w14:textId="77777777" w:rsidR="00494F8E" w:rsidRDefault="00494F8E">
                      <w:pPr>
                        <w:pStyle w:val="30"/>
                        <w:shd w:val="clear" w:color="auto" w:fill="auto"/>
                        <w:spacing w:line="25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описывать современные техноло</w:t>
                      </w:r>
                      <w:r>
                        <w:rPr>
                          <w:rStyle w:val="3Exact"/>
                        </w:rPr>
                        <w:softHyphen/>
                        <w:t>гии и архитектуры безопасности; описывать различные методы сиг</w:t>
                      </w:r>
                      <w:r>
                        <w:rPr>
                          <w:rStyle w:val="3Exact"/>
                        </w:rPr>
                        <w:softHyphen/>
                        <w:t>нализации для внедрения в теле</w:t>
                      </w:r>
                      <w:r>
                        <w:rPr>
                          <w:rStyle w:val="3Exact"/>
                        </w:rPr>
                        <w:softHyphen/>
                        <w:t>фонные сети между офисными АТС и городскими АТС, между АТС разных офисов; описывать характеристики и эле</w:t>
                      </w:r>
                      <w:r>
                        <w:rPr>
                          <w:rStyle w:val="3Exact"/>
                        </w:rPr>
                        <w:softHyphen/>
                        <w:t xml:space="preserve">менты конфигурации этапов </w:t>
                      </w:r>
                      <w:r>
                        <w:rPr>
                          <w:rStyle w:val="3Exact"/>
                          <w:lang w:val="en-US" w:eastAsia="en-US" w:bidi="en-US"/>
                        </w:rPr>
                        <w:t>VoIP</w:t>
                      </w:r>
                      <w:r>
                        <w:rPr>
                          <w:rStyle w:val="3Exact"/>
                        </w:rPr>
                        <w:t>звонка.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3" behindDoc="0" locked="0" layoutInCell="1" allowOverlap="1" wp14:anchorId="03CBE7F7" wp14:editId="584ED308">
                <wp:simplePos x="0" y="0"/>
                <wp:positionH relativeFrom="margin">
                  <wp:posOffset>7162800</wp:posOffset>
                </wp:positionH>
                <wp:positionV relativeFrom="paragraph">
                  <wp:posOffset>1270</wp:posOffset>
                </wp:positionV>
                <wp:extent cx="2462530" cy="4603750"/>
                <wp:effectExtent l="0" t="0" r="0" b="0"/>
                <wp:wrapNone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2530" cy="4603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2CE67B" w14:textId="77777777" w:rsidR="00494F8E" w:rsidRDefault="00494F8E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ния;</w:t>
                            </w:r>
                          </w:p>
                          <w:p w14:paraId="6B92BBD9" w14:textId="77777777" w:rsidR="00494F8E" w:rsidRDefault="00494F8E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задачи управления: анализ производи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тельности и надежности, управление безопасностью, учет трафика, управле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ние конфигурацией; правила эксплуатации технических средств сетевой инфраструктуры; методы устранения неисправностей в технических средствах, схемы после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аварийного восстановления работоспо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собности сети, техническую и проект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ную документацию, способы резервного копирования данных, принципы работы хранилищ данных; основные понятия информационных систем, жизненный цикл, проблемы обеспечения технологической безопас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ности информационных систем, требо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вания к архитектуре информационных систем и их компонентам для обеспече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ния безопасности функционирования, оперативные методы повышения без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опасности функционирования про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граммных средств и баз данных; средства мониторинга и анализа локаль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ных сетей;</w:t>
                            </w:r>
                          </w:p>
                          <w:p w14:paraId="773D5263" w14:textId="77777777" w:rsidR="00494F8E" w:rsidRDefault="00494F8E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ind w:right="180" w:firstLine="0"/>
                              <w:jc w:val="both"/>
                            </w:pPr>
                            <w:r>
                              <w:rPr>
                                <w:rStyle w:val="3Exact"/>
                              </w:rPr>
                              <w:t>основные требования к средствам и ви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дам тестирования для определения тех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нологической безопасности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CBE7F7" id="Text Box 11" o:spid="_x0000_s1032" type="#_x0000_t202" style="position:absolute;margin-left:564pt;margin-top:.1pt;width:193.9pt;height:362.5pt;z-index:25165773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" filled="f" stroked="f">
                <v:textbox style="mso-fit-shape-to-text:t" inset="0,0,0,0">
                  <w:txbxContent>
                    <w:p w14:paraId="0E2CE67B" w14:textId="77777777" w:rsidR="00494F8E" w:rsidRDefault="00494F8E">
                      <w:pPr>
                        <w:pStyle w:val="30"/>
                        <w:shd w:val="clear" w:color="auto" w:fill="auto"/>
                        <w:spacing w:line="25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ния;</w:t>
                      </w:r>
                    </w:p>
                    <w:p w14:paraId="6B92BBD9" w14:textId="77777777" w:rsidR="00494F8E" w:rsidRDefault="00494F8E">
                      <w:pPr>
                        <w:pStyle w:val="30"/>
                        <w:shd w:val="clear" w:color="auto" w:fill="auto"/>
                        <w:spacing w:line="25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задачи управления: анализ производи</w:t>
                      </w:r>
                      <w:r>
                        <w:rPr>
                          <w:rStyle w:val="3Exact"/>
                        </w:rPr>
                        <w:softHyphen/>
                        <w:t>тельности и надежности, управление безопасностью, учет трафика, управле</w:t>
                      </w:r>
                      <w:r>
                        <w:rPr>
                          <w:rStyle w:val="3Exact"/>
                        </w:rPr>
                        <w:softHyphen/>
                        <w:t>ние конфигурацией; правила эксплуатации технических средств сетевой инфраструктуры; методы устранения неисправностей в технических средствах, схемы после</w:t>
                      </w:r>
                      <w:r>
                        <w:rPr>
                          <w:rStyle w:val="3Exact"/>
                        </w:rPr>
                        <w:softHyphen/>
                        <w:t>аварийного восстановления работоспо</w:t>
                      </w:r>
                      <w:r>
                        <w:rPr>
                          <w:rStyle w:val="3Exact"/>
                        </w:rPr>
                        <w:softHyphen/>
                        <w:t>собности сети, техническую и проект</w:t>
                      </w:r>
                      <w:r>
                        <w:rPr>
                          <w:rStyle w:val="3Exact"/>
                        </w:rPr>
                        <w:softHyphen/>
                        <w:t>ную документацию, способы резервного копирования данных, принципы работы хранилищ данных; основные понятия информационных систем, жизненный цикл, проблемы обеспечения технологической безопас</w:t>
                      </w:r>
                      <w:r>
                        <w:rPr>
                          <w:rStyle w:val="3Exact"/>
                        </w:rPr>
                        <w:softHyphen/>
                        <w:t>ности информационных систем, требо</w:t>
                      </w:r>
                      <w:r>
                        <w:rPr>
                          <w:rStyle w:val="3Exact"/>
                        </w:rPr>
                        <w:softHyphen/>
                        <w:t>вания к архитектуре информационных систем и их компонентам для обеспече</w:t>
                      </w:r>
                      <w:r>
                        <w:rPr>
                          <w:rStyle w:val="3Exact"/>
                        </w:rPr>
                        <w:softHyphen/>
                        <w:t>ния безопасности функционирования, оперативные методы повышения без</w:t>
                      </w:r>
                      <w:r>
                        <w:rPr>
                          <w:rStyle w:val="3Exact"/>
                        </w:rPr>
                        <w:softHyphen/>
                        <w:t>опасности функционирования про</w:t>
                      </w:r>
                      <w:r>
                        <w:rPr>
                          <w:rStyle w:val="3Exact"/>
                        </w:rPr>
                        <w:softHyphen/>
                        <w:t>граммных средств и баз данных; средства мониторинга и анализа локаль</w:t>
                      </w:r>
                      <w:r>
                        <w:rPr>
                          <w:rStyle w:val="3Exact"/>
                        </w:rPr>
                        <w:softHyphen/>
                        <w:t>ных сетей;</w:t>
                      </w:r>
                    </w:p>
                    <w:p w14:paraId="773D5263" w14:textId="77777777" w:rsidR="00494F8E" w:rsidRDefault="00494F8E">
                      <w:pPr>
                        <w:pStyle w:val="30"/>
                        <w:shd w:val="clear" w:color="auto" w:fill="auto"/>
                        <w:spacing w:line="250" w:lineRule="exact"/>
                        <w:ind w:right="180" w:firstLine="0"/>
                        <w:jc w:val="both"/>
                      </w:pPr>
                      <w:r>
                        <w:rPr>
                          <w:rStyle w:val="3Exact"/>
                        </w:rPr>
                        <w:t>основные требования к средствам и ви</w:t>
                      </w:r>
                      <w:r>
                        <w:rPr>
                          <w:rStyle w:val="3Exact"/>
                        </w:rPr>
                        <w:softHyphen/>
                        <w:t>дам тестирования для определения тех</w:t>
                      </w:r>
                      <w:r>
                        <w:rPr>
                          <w:rStyle w:val="3Exact"/>
                        </w:rPr>
                        <w:softHyphen/>
                        <w:t>нологической безопасности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4" behindDoc="0" locked="0" layoutInCell="1" allowOverlap="1" wp14:anchorId="408E9E89" wp14:editId="2C2C926A">
                <wp:simplePos x="0" y="0"/>
                <wp:positionH relativeFrom="margin">
                  <wp:posOffset>635</wp:posOffset>
                </wp:positionH>
                <wp:positionV relativeFrom="paragraph">
                  <wp:posOffset>4639945</wp:posOffset>
                </wp:positionV>
                <wp:extent cx="7516495" cy="805180"/>
                <wp:effectExtent l="0" t="0" r="0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16495" cy="805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FC53DA" w14:textId="77777777" w:rsidR="00494F8E" w:rsidRDefault="00494F8E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before="0" w:after="0" w:line="317" w:lineRule="exact"/>
                              <w:ind w:left="400" w:hanging="400"/>
                              <w:jc w:val="left"/>
                            </w:pPr>
                            <w:bookmarkStart w:id="7" w:name="bookmark7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1.4. Рекомендуемое количество часов на освоение рабочей программы учебной дисциплины:</w:t>
                            </w:r>
                            <w:bookmarkEnd w:id="7"/>
                          </w:p>
                          <w:p w14:paraId="50299063" w14:textId="1CA2B338" w:rsidR="00494F8E" w:rsidRDefault="00494F8E">
                            <w:pPr>
                              <w:pStyle w:val="20"/>
                              <w:shd w:val="clear" w:color="auto" w:fill="auto"/>
                              <w:spacing w:before="0" w:line="317" w:lineRule="exact"/>
                              <w:ind w:left="400" w:hanging="400"/>
                              <w:jc w:val="left"/>
                              <w:rPr>
                                <w:rStyle w:val="2Exact"/>
                              </w:rPr>
                            </w:pPr>
                            <w:r>
                              <w:rPr>
                                <w:rStyle w:val="2Exact"/>
                              </w:rPr>
                              <w:t xml:space="preserve">максимальной учебной нагрузки обучающегося </w:t>
                            </w:r>
                            <w:r w:rsidRPr="00340E9C">
                              <w:rPr>
                                <w:rStyle w:val="2Exact0"/>
                              </w:rPr>
                              <w:t>48</w:t>
                            </w:r>
                            <w:r>
                              <w:rPr>
                                <w:rStyle w:val="2Exact"/>
                              </w:rPr>
                              <w:t xml:space="preserve"> часов, в том числе: обязательной аудиторной учебной нагрузки обучающегося 36 часов; </w:t>
                            </w:r>
                          </w:p>
                          <w:p w14:paraId="28C22650" w14:textId="14F61274" w:rsidR="007D69FF" w:rsidRDefault="007D69FF">
                            <w:pPr>
                              <w:pStyle w:val="20"/>
                              <w:shd w:val="clear" w:color="auto" w:fill="auto"/>
                              <w:spacing w:before="0" w:line="317" w:lineRule="exact"/>
                              <w:ind w:left="400" w:hanging="40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самостоятельные работы 12 часов.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E9E89" id="Text Box 12" o:spid="_x0000_s1033" type="#_x0000_t202" style="position:absolute;margin-left:.05pt;margin-top:365.35pt;width:591.85pt;height:63.4pt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" filled="f" stroked="f">
                <v:textbox style="mso-fit-shape-to-text:t" inset="0,0,0,0">
                  <w:txbxContent>
                    <w:p w14:paraId="29FC53DA" w14:textId="77777777" w:rsidR="00494F8E" w:rsidRDefault="00494F8E">
                      <w:pPr>
                        <w:pStyle w:val="10"/>
                        <w:keepNext/>
                        <w:keepLines/>
                        <w:shd w:val="clear" w:color="auto" w:fill="auto"/>
                        <w:spacing w:before="0" w:after="0" w:line="317" w:lineRule="exact"/>
                        <w:ind w:left="400" w:hanging="400"/>
                        <w:jc w:val="left"/>
                      </w:pPr>
                      <w:bookmarkStart w:id="8" w:name="bookmark7"/>
                      <w:r>
                        <w:rPr>
                          <w:rStyle w:val="1Exact"/>
                          <w:b/>
                          <w:bCs/>
                        </w:rPr>
                        <w:t>1.4. Рекомендуемое количество часов на освоение рабочей программы учебной дисциплины:</w:t>
                      </w:r>
                      <w:bookmarkEnd w:id="8"/>
                    </w:p>
                    <w:p w14:paraId="50299063" w14:textId="1CA2B338" w:rsidR="00494F8E" w:rsidRDefault="00494F8E">
                      <w:pPr>
                        <w:pStyle w:val="20"/>
                        <w:shd w:val="clear" w:color="auto" w:fill="auto"/>
                        <w:spacing w:before="0" w:line="317" w:lineRule="exact"/>
                        <w:ind w:left="400" w:hanging="400"/>
                        <w:jc w:val="left"/>
                        <w:rPr>
                          <w:rStyle w:val="2Exact"/>
                        </w:rPr>
                      </w:pPr>
                      <w:r>
                        <w:rPr>
                          <w:rStyle w:val="2Exact"/>
                        </w:rPr>
                        <w:t xml:space="preserve">максимальной учебной нагрузки обучающегося </w:t>
                      </w:r>
                      <w:r w:rsidRPr="00340E9C">
                        <w:rPr>
                          <w:rStyle w:val="2Exact0"/>
                        </w:rPr>
                        <w:t>48</w:t>
                      </w:r>
                      <w:r>
                        <w:rPr>
                          <w:rStyle w:val="2Exact"/>
                        </w:rPr>
                        <w:t xml:space="preserve"> часов, в том числе: обязательной аудиторной учебной нагрузки обучающегося 36 часов; </w:t>
                      </w:r>
                    </w:p>
                    <w:p w14:paraId="28C22650" w14:textId="14F61274" w:rsidR="007D69FF" w:rsidRDefault="007D69FF">
                      <w:pPr>
                        <w:pStyle w:val="20"/>
                        <w:shd w:val="clear" w:color="auto" w:fill="auto"/>
                        <w:spacing w:before="0" w:line="317" w:lineRule="exact"/>
                        <w:ind w:left="400" w:hanging="400"/>
                        <w:jc w:val="left"/>
                      </w:pPr>
                      <w:r>
                        <w:rPr>
                          <w:rStyle w:val="2Exact"/>
                        </w:rPr>
                        <w:t>самостоятельные работы 12 часов.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E00157" w14:textId="77777777" w:rsidR="00BC7897" w:rsidRDefault="00BC7897">
      <w:pPr>
        <w:spacing w:line="360" w:lineRule="exact"/>
      </w:pPr>
    </w:p>
    <w:p w14:paraId="38A073FF" w14:textId="77777777" w:rsidR="00BC7897" w:rsidRDefault="00BC7897">
      <w:pPr>
        <w:spacing w:line="360" w:lineRule="exact"/>
      </w:pPr>
    </w:p>
    <w:p w14:paraId="7E8ECE2E" w14:textId="77777777" w:rsidR="00BC7897" w:rsidRDefault="00BC7897">
      <w:pPr>
        <w:spacing w:line="360" w:lineRule="exact"/>
      </w:pPr>
    </w:p>
    <w:p w14:paraId="4788C507" w14:textId="77777777" w:rsidR="00BC7897" w:rsidRDefault="00BC7897">
      <w:pPr>
        <w:spacing w:line="360" w:lineRule="exact"/>
      </w:pPr>
    </w:p>
    <w:p w14:paraId="64FB835E" w14:textId="77777777" w:rsidR="00BC7897" w:rsidRDefault="00BC7897">
      <w:pPr>
        <w:spacing w:line="360" w:lineRule="exact"/>
      </w:pPr>
    </w:p>
    <w:p w14:paraId="1FEBA795" w14:textId="77777777" w:rsidR="00BC7897" w:rsidRDefault="00BC7897">
      <w:pPr>
        <w:spacing w:line="360" w:lineRule="exact"/>
      </w:pPr>
    </w:p>
    <w:p w14:paraId="2E88D154" w14:textId="77777777" w:rsidR="00BC7897" w:rsidRDefault="00BC7897">
      <w:pPr>
        <w:spacing w:line="360" w:lineRule="exact"/>
      </w:pPr>
    </w:p>
    <w:p w14:paraId="51D340F5" w14:textId="77777777" w:rsidR="00BC7897" w:rsidRDefault="00BC7897">
      <w:pPr>
        <w:spacing w:line="360" w:lineRule="exact"/>
      </w:pPr>
    </w:p>
    <w:p w14:paraId="306FCEBF" w14:textId="77777777" w:rsidR="00BC7897" w:rsidRDefault="00BC7897">
      <w:pPr>
        <w:spacing w:line="360" w:lineRule="exact"/>
      </w:pPr>
    </w:p>
    <w:p w14:paraId="4C5B43C3" w14:textId="77777777" w:rsidR="00BC7897" w:rsidRDefault="00BC7897">
      <w:pPr>
        <w:spacing w:line="360" w:lineRule="exact"/>
      </w:pPr>
    </w:p>
    <w:p w14:paraId="64436987" w14:textId="77777777" w:rsidR="00BC7897" w:rsidRDefault="00BC7897">
      <w:pPr>
        <w:spacing w:line="360" w:lineRule="exact"/>
      </w:pPr>
    </w:p>
    <w:p w14:paraId="09344A25" w14:textId="77777777" w:rsidR="00BC7897" w:rsidRDefault="00BC7897">
      <w:pPr>
        <w:spacing w:line="360" w:lineRule="exact"/>
      </w:pPr>
    </w:p>
    <w:p w14:paraId="360D28B6" w14:textId="77777777" w:rsidR="00BC7897" w:rsidRDefault="00BC7897">
      <w:pPr>
        <w:spacing w:line="360" w:lineRule="exact"/>
      </w:pPr>
    </w:p>
    <w:p w14:paraId="31DF9B98" w14:textId="77777777" w:rsidR="00BC7897" w:rsidRDefault="00BC7897">
      <w:pPr>
        <w:spacing w:line="360" w:lineRule="exact"/>
      </w:pPr>
    </w:p>
    <w:p w14:paraId="6A60E903" w14:textId="77777777" w:rsidR="00BC7897" w:rsidRDefault="00BC7897">
      <w:pPr>
        <w:spacing w:line="360" w:lineRule="exact"/>
      </w:pPr>
    </w:p>
    <w:p w14:paraId="22D80D48" w14:textId="77777777" w:rsidR="00BC7897" w:rsidRDefault="00BC7897">
      <w:pPr>
        <w:spacing w:line="360" w:lineRule="exact"/>
      </w:pPr>
    </w:p>
    <w:p w14:paraId="558239EE" w14:textId="77777777" w:rsidR="00BC7897" w:rsidRDefault="00BC7897">
      <w:pPr>
        <w:spacing w:line="360" w:lineRule="exact"/>
      </w:pPr>
    </w:p>
    <w:p w14:paraId="7FF530D4" w14:textId="77777777" w:rsidR="00BC7897" w:rsidRDefault="00BC7897">
      <w:pPr>
        <w:spacing w:line="360" w:lineRule="exact"/>
      </w:pPr>
    </w:p>
    <w:p w14:paraId="7C5F3F41" w14:textId="77777777" w:rsidR="00BC7897" w:rsidRDefault="00BC7897">
      <w:pPr>
        <w:spacing w:line="360" w:lineRule="exact"/>
      </w:pPr>
    </w:p>
    <w:p w14:paraId="6D0AA5C2" w14:textId="77777777" w:rsidR="00BC7897" w:rsidRDefault="00BC7897">
      <w:pPr>
        <w:spacing w:line="360" w:lineRule="exact"/>
      </w:pPr>
    </w:p>
    <w:p w14:paraId="4C85FB23" w14:textId="77777777" w:rsidR="00BC7897" w:rsidRDefault="00BC7897">
      <w:pPr>
        <w:spacing w:line="360" w:lineRule="exact"/>
      </w:pPr>
    </w:p>
    <w:p w14:paraId="4B004AB3" w14:textId="77777777" w:rsidR="00BC7897" w:rsidRDefault="00BC7897">
      <w:pPr>
        <w:spacing w:line="360" w:lineRule="exact"/>
      </w:pPr>
    </w:p>
    <w:p w14:paraId="653E9ED3" w14:textId="77777777" w:rsidR="00BC7897" w:rsidRDefault="00BC7897">
      <w:pPr>
        <w:spacing w:line="674" w:lineRule="exact"/>
      </w:pPr>
    </w:p>
    <w:p w14:paraId="2E5FF0C6" w14:textId="77777777" w:rsidR="00BC7897" w:rsidRDefault="00BC7897">
      <w:pPr>
        <w:rPr>
          <w:sz w:val="2"/>
          <w:szCs w:val="2"/>
        </w:rPr>
        <w:sectPr w:rsidR="00BC7897">
          <w:pgSz w:w="16840" w:h="11900" w:orient="landscape"/>
          <w:pgMar w:top="1133" w:right="572" w:bottom="1133" w:left="1110" w:header="0" w:footer="3" w:gutter="0"/>
          <w:cols w:space="720"/>
          <w:noEndnote/>
          <w:docGrid w:linePitch="360"/>
        </w:sectPr>
      </w:pPr>
    </w:p>
    <w:p w14:paraId="31A4B9E4" w14:textId="77777777" w:rsidR="00BC7897" w:rsidRDefault="00CD6F35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452"/>
        </w:tabs>
        <w:spacing w:before="0" w:after="0"/>
        <w:ind w:left="3400" w:right="1400"/>
        <w:jc w:val="left"/>
      </w:pPr>
      <w:bookmarkStart w:id="9" w:name="bookmark8"/>
      <w:r>
        <w:lastRenderedPageBreak/>
        <w:t>СТРУКТУРА И ПРИМЕРНОЕ СОДЕРЖАНИЕ УЧЕБНОЙ ДИСЦИПЛИНЫ</w:t>
      </w:r>
      <w:bookmarkEnd w:id="9"/>
    </w:p>
    <w:p w14:paraId="177C3121" w14:textId="77777777" w:rsidR="00BC7897" w:rsidRDefault="00CD6F35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603"/>
        </w:tabs>
        <w:spacing w:before="0" w:after="0"/>
        <w:ind w:firstLine="0"/>
        <w:jc w:val="both"/>
      </w:pPr>
      <w:bookmarkStart w:id="10" w:name="bookmark9"/>
      <w:r>
        <w:t>Объем учебной дисциплины и виды учебной работы</w:t>
      </w:r>
      <w:bookmarkEnd w:id="1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810"/>
      </w:tblGrid>
      <w:tr w:rsidR="00BC7897" w14:paraId="6C9D3CD2" w14:textId="77777777">
        <w:trPr>
          <w:trHeight w:hRule="exact" w:val="48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75758A" w14:textId="77777777" w:rsidR="00BC7897" w:rsidRDefault="00CD6F3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2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2AEB9A" w14:textId="77777777" w:rsidR="00BC7897" w:rsidRDefault="00CD6F3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3"/>
              </w:rPr>
              <w:t>Объем часов</w:t>
            </w:r>
          </w:p>
        </w:tc>
      </w:tr>
      <w:tr w:rsidR="00BC7897" w14:paraId="506BE835" w14:textId="77777777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33483C" w14:textId="77777777" w:rsidR="00BC7897" w:rsidRDefault="00CD6F3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67210E" w14:textId="77777777" w:rsidR="00BC7897" w:rsidRDefault="00340E9C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3"/>
              </w:rPr>
              <w:t>48</w:t>
            </w:r>
          </w:p>
        </w:tc>
      </w:tr>
      <w:tr w:rsidR="00BC7897" w14:paraId="445CCE58" w14:textId="77777777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B81617" w14:textId="77777777" w:rsidR="00BC7897" w:rsidRDefault="00CD6F3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344C37" w14:textId="77777777" w:rsidR="00BC7897" w:rsidRDefault="00E00A30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3"/>
              </w:rPr>
              <w:t>36</w:t>
            </w:r>
          </w:p>
        </w:tc>
      </w:tr>
      <w:tr w:rsidR="00BC7897" w14:paraId="245C2060" w14:textId="77777777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64E341" w14:textId="77777777" w:rsidR="00BC7897" w:rsidRDefault="00CD6F3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4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6F13EC" w14:textId="77777777" w:rsidR="00BC7897" w:rsidRDefault="00BC7897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7897" w14:paraId="6A2D3169" w14:textId="77777777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52BBF8" w14:textId="77777777" w:rsidR="00BC7897" w:rsidRDefault="00CD6F3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left="480" w:firstLine="0"/>
              <w:jc w:val="left"/>
            </w:pPr>
            <w:r>
              <w:rPr>
                <w:rStyle w:val="24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0202AA" w14:textId="77777777" w:rsidR="00BC7897" w:rsidRDefault="00BC7897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</w:p>
        </w:tc>
      </w:tr>
      <w:tr w:rsidR="00BC7897" w14:paraId="2546C883" w14:textId="77777777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CD7A6F" w14:textId="77777777" w:rsidR="00BC7897" w:rsidRDefault="00CD6F3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left="480" w:firstLine="0"/>
              <w:jc w:val="left"/>
            </w:pPr>
            <w:r>
              <w:rPr>
                <w:rStyle w:val="24"/>
              </w:rPr>
              <w:t>курсовая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DEE6BC" w14:textId="77777777" w:rsidR="00BC7897" w:rsidRDefault="00BC7897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7897" w14:paraId="4F0E49CC" w14:textId="77777777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871A24" w14:textId="77777777" w:rsidR="00BC7897" w:rsidRDefault="00CD6F3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0294AC" w14:textId="7A832402" w:rsidR="00BC7897" w:rsidRDefault="007D69FF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t>12</w:t>
            </w:r>
          </w:p>
        </w:tc>
      </w:tr>
      <w:tr w:rsidR="00BC7897" w14:paraId="24B82185" w14:textId="77777777">
        <w:trPr>
          <w:trHeight w:hRule="exact" w:val="34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32039A" w14:textId="77777777" w:rsidR="00BC7897" w:rsidRDefault="00CD6F3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4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C12BC0" w14:textId="77777777" w:rsidR="00BC7897" w:rsidRDefault="00BC7897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7897" w14:paraId="2977DDE1" w14:textId="77777777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EAAAB5" w14:textId="77777777" w:rsidR="00BC7897" w:rsidRDefault="00CD6F3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left="480" w:firstLine="0"/>
              <w:jc w:val="left"/>
            </w:pPr>
            <w:r>
              <w:rPr>
                <w:rStyle w:val="24"/>
              </w:rPr>
              <w:t>самостоятельная работа над курсовой работой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A3AEDB" w14:textId="77777777" w:rsidR="00BC7897" w:rsidRDefault="00BC7897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7897" w14:paraId="75F9139C" w14:textId="77777777">
        <w:trPr>
          <w:trHeight w:hRule="exact" w:val="1714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87BDCD" w14:textId="77777777" w:rsidR="00BC7897" w:rsidRDefault="00CD6F3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26" w:lineRule="exact"/>
              <w:ind w:firstLine="580"/>
              <w:jc w:val="left"/>
            </w:pPr>
            <w:r>
              <w:rPr>
                <w:rStyle w:val="211pt0"/>
              </w:rPr>
              <w:t>Систематическая проработка конспектов занятий, учебной и специальной техниче</w:t>
            </w:r>
            <w:r>
              <w:rPr>
                <w:rStyle w:val="211pt0"/>
              </w:rPr>
              <w:softHyphen/>
              <w:t>ской литературы (по вопросам к параграфам, главам учебных пособий, составленным преподавателем).</w:t>
            </w:r>
          </w:p>
          <w:p w14:paraId="50896319" w14:textId="77777777" w:rsidR="00BC7897" w:rsidRDefault="00CD6F3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26" w:lineRule="exact"/>
              <w:ind w:firstLine="580"/>
              <w:jc w:val="both"/>
            </w:pPr>
            <w:r>
              <w:rPr>
                <w:rStyle w:val="211pt0"/>
              </w:rPr>
              <w:t>Подготовка к лабораторным и практическим работам с использованием методиче</w:t>
            </w:r>
            <w:r>
              <w:rPr>
                <w:rStyle w:val="211pt0"/>
              </w:rPr>
              <w:softHyphen/>
              <w:t>ских рекомендаций преподавателя, оформление лабораторно-практических работ, отче</w:t>
            </w:r>
            <w:r>
              <w:rPr>
                <w:rStyle w:val="211pt0"/>
              </w:rPr>
              <w:softHyphen/>
              <w:t>тов и подготовка к их защите.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AB9936" w14:textId="77777777" w:rsidR="00BC7897" w:rsidRDefault="00BC7897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420" w:line="280" w:lineRule="exact"/>
              <w:ind w:firstLine="0"/>
            </w:pPr>
          </w:p>
          <w:p w14:paraId="6F21925E" w14:textId="77777777" w:rsidR="00BC7897" w:rsidRDefault="00BC7897">
            <w:pPr>
              <w:pStyle w:val="20"/>
              <w:framePr w:w="9725" w:wrap="notBeside" w:vAnchor="text" w:hAnchor="text" w:xAlign="center" w:y="1"/>
              <w:shd w:val="clear" w:color="auto" w:fill="auto"/>
              <w:spacing w:before="420" w:line="280" w:lineRule="exact"/>
              <w:ind w:firstLine="0"/>
            </w:pPr>
          </w:p>
        </w:tc>
      </w:tr>
      <w:tr w:rsidR="00BC7897" w14:paraId="0DB7F413" w14:textId="77777777">
        <w:trPr>
          <w:trHeight w:hRule="exact" w:val="350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72446D" w14:textId="77777777" w:rsidR="00BC7897" w:rsidRDefault="00CD6F35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3"/>
              </w:rPr>
              <w:t>Итоговая аттестация в форме дифференцированного зачета</w:t>
            </w:r>
          </w:p>
        </w:tc>
      </w:tr>
    </w:tbl>
    <w:p w14:paraId="651B34B9" w14:textId="77777777" w:rsidR="00BC7897" w:rsidRDefault="00BC7897">
      <w:pPr>
        <w:framePr w:w="9725" w:wrap="notBeside" w:vAnchor="text" w:hAnchor="text" w:xAlign="center" w:y="1"/>
        <w:rPr>
          <w:sz w:val="2"/>
          <w:szCs w:val="2"/>
        </w:rPr>
      </w:pPr>
    </w:p>
    <w:p w14:paraId="5FC28368" w14:textId="77777777" w:rsidR="00BC7897" w:rsidRDefault="00BC7897">
      <w:pPr>
        <w:rPr>
          <w:sz w:val="2"/>
          <w:szCs w:val="2"/>
        </w:rPr>
      </w:pPr>
    </w:p>
    <w:p w14:paraId="443823B1" w14:textId="77777777" w:rsidR="00BC7897" w:rsidRDefault="00BC7897">
      <w:pPr>
        <w:rPr>
          <w:sz w:val="2"/>
          <w:szCs w:val="2"/>
        </w:rPr>
        <w:sectPr w:rsidR="00BC7897">
          <w:pgSz w:w="11900" w:h="16840"/>
          <w:pgMar w:top="551" w:right="1167" w:bottom="551" w:left="923" w:header="0" w:footer="3" w:gutter="0"/>
          <w:cols w:space="720"/>
          <w:noEndnote/>
          <w:docGrid w:linePitch="360"/>
        </w:sectPr>
      </w:pPr>
    </w:p>
    <w:p w14:paraId="38BE2142" w14:textId="77777777" w:rsidR="00BC7897" w:rsidRDefault="00CD6F35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1343"/>
        </w:tabs>
        <w:spacing w:before="0" w:after="604" w:line="280" w:lineRule="exact"/>
        <w:ind w:left="740" w:firstLine="0"/>
        <w:jc w:val="both"/>
      </w:pPr>
      <w:bookmarkStart w:id="11" w:name="bookmark10"/>
      <w:r>
        <w:lastRenderedPageBreak/>
        <w:t>Тематический план и содержание учебной дисциплины ОП.04 Основы алгоритмизации и программирования</w:t>
      </w:r>
      <w:bookmarkEnd w:id="1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4"/>
        <w:gridCol w:w="8995"/>
        <w:gridCol w:w="1512"/>
        <w:gridCol w:w="1402"/>
        <w:gridCol w:w="1598"/>
      </w:tblGrid>
      <w:tr w:rsidR="00BC7897" w14:paraId="48D26A3E" w14:textId="77777777">
        <w:trPr>
          <w:trHeight w:hRule="exact" w:val="811"/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0EA04A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83" w:lineRule="exact"/>
              <w:ind w:firstLine="0"/>
            </w:pPr>
            <w:r>
              <w:rPr>
                <w:rStyle w:val="211pt"/>
              </w:rPr>
              <w:t>Наименование разделов и тем</w:t>
            </w: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82361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211pt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E21AAD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</w:pPr>
            <w:r>
              <w:rPr>
                <w:rStyle w:val="211pt"/>
              </w:rPr>
              <w:t>Объем</w:t>
            </w:r>
          </w:p>
          <w:p w14:paraId="442641E7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120" w:line="220" w:lineRule="exact"/>
              <w:ind w:firstLine="0"/>
            </w:pPr>
            <w:r>
              <w:rPr>
                <w:rStyle w:val="211pt"/>
              </w:rPr>
              <w:t>часов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BB19DB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after="120" w:line="220" w:lineRule="exact"/>
              <w:ind w:left="220" w:firstLine="0"/>
              <w:jc w:val="left"/>
            </w:pPr>
            <w:r>
              <w:rPr>
                <w:rStyle w:val="211pt"/>
              </w:rPr>
              <w:t>Уровень</w:t>
            </w:r>
          </w:p>
          <w:p w14:paraId="46DB9F5B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120" w:line="220" w:lineRule="exact"/>
              <w:ind w:left="220" w:firstLine="0"/>
              <w:jc w:val="left"/>
            </w:pPr>
            <w:r>
              <w:rPr>
                <w:rStyle w:val="211pt"/>
              </w:rPr>
              <w:t>усвоения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7D33C2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50" w:lineRule="exact"/>
              <w:ind w:left="180" w:firstLine="0"/>
              <w:jc w:val="left"/>
            </w:pPr>
            <w:r>
              <w:rPr>
                <w:rStyle w:val="211pt"/>
              </w:rPr>
              <w:t>Осваиваемые</w:t>
            </w:r>
          </w:p>
          <w:p w14:paraId="4837812D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1pt"/>
              </w:rPr>
              <w:t>элементы</w:t>
            </w:r>
          </w:p>
          <w:p w14:paraId="1463842D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50" w:lineRule="exact"/>
              <w:ind w:left="180" w:firstLine="0"/>
              <w:jc w:val="left"/>
            </w:pPr>
            <w:r>
              <w:rPr>
                <w:rStyle w:val="211pt"/>
              </w:rPr>
              <w:t>компетенций</w:t>
            </w:r>
          </w:p>
        </w:tc>
      </w:tr>
      <w:tr w:rsidR="00BC7897" w14:paraId="2381B2F7" w14:textId="77777777">
        <w:trPr>
          <w:trHeight w:hRule="exact" w:val="312"/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42B9B2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"/>
              </w:rPr>
              <w:t>1</w:t>
            </w: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DAAE17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558CAF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02F7BB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"/>
              </w:rPr>
              <w:t>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698D3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"/>
              </w:rPr>
              <w:t>5</w:t>
            </w:r>
          </w:p>
        </w:tc>
      </w:tr>
      <w:tr w:rsidR="00BC7897" w14:paraId="7A0669A5" w14:textId="77777777">
        <w:trPr>
          <w:trHeight w:hRule="exact" w:val="312"/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BB7F2E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"/>
              </w:rPr>
              <w:t>Раздел 1.</w:t>
            </w: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0ACC32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Принципы построения алгоритмов и алгоритмические конструкции.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4874C1" w14:textId="77777777" w:rsidR="00BC7897" w:rsidRDefault="00340E9C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t>24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B3DABE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DB8191" w14:textId="77777777" w:rsidR="00BC7897" w:rsidRDefault="00BC7897">
            <w:pPr>
              <w:framePr w:w="159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7897" w14:paraId="3E778F37" w14:textId="77777777">
        <w:trPr>
          <w:trHeight w:hRule="exact" w:val="312"/>
          <w:jc w:val="center"/>
        </w:trPr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0FD434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"/>
              </w:rPr>
              <w:t>Тема 1.1</w:t>
            </w:r>
          </w:p>
          <w:p w14:paraId="714CB311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"/>
              </w:rPr>
              <w:t>Основные понятия алгоритмизации</w:t>
            </w: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7E8DC3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112B9C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10</w:t>
            </w: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C2DB3D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1654A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28FFBD2A" w14:textId="77777777">
        <w:trPr>
          <w:trHeight w:hRule="exact" w:val="56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BE07D3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3EF123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1. Общее понятие алгоритма. Свойства алгоритмов. Краткий обзор существующих алгоритмических языков.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B58A21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80F997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3FB63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11pt0"/>
              </w:rPr>
              <w:t>ОК 1-7, 9,10</w:t>
            </w:r>
          </w:p>
        </w:tc>
      </w:tr>
      <w:tr w:rsidR="00BC7897" w14:paraId="1B782517" w14:textId="77777777">
        <w:trPr>
          <w:trHeight w:hRule="exact" w:val="605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08B092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6AD9B5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317" w:lineRule="exact"/>
              <w:ind w:firstLine="0"/>
              <w:jc w:val="left"/>
            </w:pPr>
            <w:r>
              <w:rPr>
                <w:rStyle w:val="211pt0"/>
              </w:rPr>
              <w:t>2.Общие принципы построения алгоритмов, основные алгоритмические конструк</w:t>
            </w:r>
            <w:r>
              <w:rPr>
                <w:rStyle w:val="211pt0"/>
              </w:rPr>
              <w:softHyphen/>
              <w:t>ции.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2EDA96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845A32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528B8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11pt0"/>
              </w:rPr>
              <w:t>ОК 1-7, 9,10</w:t>
            </w:r>
          </w:p>
        </w:tc>
      </w:tr>
      <w:tr w:rsidR="00BC7897" w14:paraId="43064405" w14:textId="77777777">
        <w:trPr>
          <w:trHeight w:hRule="exact" w:val="31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339BC6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EBF284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C387E6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6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414324" w14:textId="77777777" w:rsidR="00BC7897" w:rsidRDefault="00BC7897">
            <w:pPr>
              <w:framePr w:w="159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9ABF2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ОК 1-11</w:t>
            </w:r>
          </w:p>
        </w:tc>
      </w:tr>
      <w:tr w:rsidR="00BC7897" w14:paraId="3633FFF8" w14:textId="77777777">
        <w:trPr>
          <w:trHeight w:hRule="exact" w:val="31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6C5D3D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41DCCD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составлению алгоритмов</w:t>
            </w:r>
          </w:p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C09709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6F2A21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B0297A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793DFC6B" w14:textId="77777777">
        <w:trPr>
          <w:trHeight w:hRule="exact" w:val="312"/>
          <w:jc w:val="center"/>
        </w:trPr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F8DFC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"/>
              </w:rPr>
              <w:t>Тема 1.2 Принципы построения и управляющие конструкции алгоритмического языка.</w:t>
            </w: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26BB90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F653F0" w14:textId="77777777" w:rsidR="00BC7897" w:rsidRDefault="00BC7897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FEE2C0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D9AF1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600ABA3E" w14:textId="77777777">
        <w:trPr>
          <w:trHeight w:hRule="exact" w:val="1114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099226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8B09E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1.Эволюция языков программирования. Классификация языков программирования. Элементы языков программирования. Понятие системы программирования. Исходный, объектный и загрузочный модули. Интегрированная среда программиро</w:t>
            </w:r>
            <w:r>
              <w:rPr>
                <w:rStyle w:val="211pt0"/>
              </w:rPr>
              <w:softHyphen/>
              <w:t>вания.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DC7E0E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DCC510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1-2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0D8D1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11pt0"/>
              </w:rPr>
              <w:t>ОК 1-7, 9,10</w:t>
            </w:r>
          </w:p>
        </w:tc>
      </w:tr>
      <w:tr w:rsidR="00BC7897" w14:paraId="7B77B7A0" w14:textId="77777777">
        <w:trPr>
          <w:trHeight w:hRule="exact" w:val="56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97C128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D9CCD5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211pt0"/>
              </w:rPr>
              <w:t>2. Неформальный алгоритмический язык - псевдокод, максимально приближенный к естественному языку.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93F525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30909D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1-2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8C0C3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11pt0"/>
              </w:rPr>
              <w:t>ОК 1-7, 9,10</w:t>
            </w:r>
          </w:p>
        </w:tc>
      </w:tr>
      <w:tr w:rsidR="00BC7897" w14:paraId="2877F1DA" w14:textId="77777777">
        <w:trPr>
          <w:trHeight w:hRule="exact" w:val="56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CC7D92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FA1B09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83" w:lineRule="exact"/>
              <w:ind w:firstLine="0"/>
              <w:jc w:val="left"/>
            </w:pPr>
            <w:r>
              <w:rPr>
                <w:rStyle w:val="211pt0"/>
              </w:rPr>
              <w:t>3. Основные конструкции алгоритмического языка - ветвление, цикл; примеры про</w:t>
            </w:r>
            <w:r>
              <w:rPr>
                <w:rStyle w:val="211pt0"/>
              </w:rPr>
              <w:softHyphen/>
              <w:t>грамм на псевдокоде.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EC0FAD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220670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DBF11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11pt0"/>
              </w:rPr>
              <w:t>ОК 1-7, 9,10</w:t>
            </w:r>
          </w:p>
        </w:tc>
      </w:tr>
      <w:tr w:rsidR="00BC7897" w14:paraId="1919FDE5" w14:textId="77777777">
        <w:trPr>
          <w:trHeight w:hRule="exact" w:val="31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8609A5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CC36D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0"/>
              </w:rPr>
              <w:t>4. Составление алгоритма работы программы с использованием ветвления и цикла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520730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EA8710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C6DB9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11pt0"/>
              </w:rPr>
              <w:t>ОК 1-7, 9,10</w:t>
            </w:r>
          </w:p>
        </w:tc>
      </w:tr>
      <w:tr w:rsidR="00BC7897" w14:paraId="2B78B646" w14:textId="77777777">
        <w:trPr>
          <w:trHeight w:hRule="exact" w:val="56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2DE9B3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6B31A6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83" w:lineRule="exact"/>
              <w:ind w:firstLine="0"/>
              <w:jc w:val="left"/>
            </w:pPr>
            <w:r>
              <w:rPr>
                <w:rStyle w:val="211pt0"/>
              </w:rPr>
              <w:t>5. Понятие массива. Одномерные и не одномерные массивы. Ввод и вывод массива. Нахождение элементов массива по заданным условиям.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5C7AEE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E4DD31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68DC0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11pt0"/>
              </w:rPr>
              <w:t>ОК 1-7, 9,10</w:t>
            </w:r>
          </w:p>
        </w:tc>
      </w:tr>
      <w:tr w:rsidR="00BC7897" w14:paraId="1E7AEC09" w14:textId="77777777">
        <w:trPr>
          <w:trHeight w:hRule="exact" w:val="307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F565C2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4DA482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Практические занятия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ACF1AF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C0941F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3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FF6963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0"/>
              </w:rPr>
              <w:t>ОК 1-11 ПК 2.2-2.3</w:t>
            </w:r>
          </w:p>
        </w:tc>
      </w:tr>
      <w:tr w:rsidR="00BC7897" w14:paraId="3831F030" w14:textId="77777777">
        <w:trPr>
          <w:trHeight w:hRule="exact" w:val="31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BDCC6A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57F2B9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0"/>
              </w:rPr>
              <w:t>Составление блок-схем алгоритмов</w:t>
            </w:r>
          </w:p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07728E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C29923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79AEC0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0DBB74B8" w14:textId="77777777">
        <w:trPr>
          <w:trHeight w:hRule="exact" w:val="31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D8459D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F3929D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4C9789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8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5E180B" w14:textId="77777777" w:rsidR="00BC7897" w:rsidRDefault="00BC7897">
            <w:pPr>
              <w:framePr w:w="159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D3D74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ОК 1-11</w:t>
            </w:r>
          </w:p>
        </w:tc>
      </w:tr>
      <w:tr w:rsidR="00BC7897" w14:paraId="39E4C566" w14:textId="77777777">
        <w:trPr>
          <w:trHeight w:hRule="exact" w:val="56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7967B2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8C01FD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211pt0"/>
              </w:rPr>
              <w:t>Доклад на тему: «Свойства алгоритмов и методы построения». Решение задач на составление блок-схем</w:t>
            </w:r>
          </w:p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351729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C647FA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4119E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6D219677" w14:textId="77777777">
        <w:trPr>
          <w:trHeight w:hRule="exact" w:val="322"/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759C38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"/>
              </w:rPr>
              <w:t>Тема 1.3</w:t>
            </w: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F6D2BA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FF273B" w14:textId="77777777" w:rsidR="00BC7897" w:rsidRDefault="00BC7897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90A713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656ED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11pt0"/>
              </w:rPr>
              <w:t>ОК 1-7, 9,10</w:t>
            </w:r>
          </w:p>
        </w:tc>
      </w:tr>
    </w:tbl>
    <w:p w14:paraId="3C96414D" w14:textId="77777777" w:rsidR="00BC7897" w:rsidRDefault="00BC7897">
      <w:pPr>
        <w:framePr w:w="15941" w:wrap="notBeside" w:vAnchor="text" w:hAnchor="text" w:xAlign="center" w:y="1"/>
        <w:rPr>
          <w:sz w:val="2"/>
          <w:szCs w:val="2"/>
        </w:rPr>
      </w:pPr>
    </w:p>
    <w:p w14:paraId="6B53FA5E" w14:textId="77777777" w:rsidR="00BC7897" w:rsidRDefault="00BC789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4"/>
        <w:gridCol w:w="8995"/>
        <w:gridCol w:w="1512"/>
        <w:gridCol w:w="1402"/>
        <w:gridCol w:w="1598"/>
      </w:tblGrid>
      <w:tr w:rsidR="00BC7897" w14:paraId="17AC747F" w14:textId="77777777">
        <w:trPr>
          <w:trHeight w:hRule="exact" w:val="566"/>
          <w:jc w:val="center"/>
        </w:trPr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B8C85C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"/>
              </w:rPr>
              <w:lastRenderedPageBreak/>
              <w:t>Логические</w:t>
            </w:r>
          </w:p>
          <w:p w14:paraId="3EEB2D97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"/>
              </w:rPr>
              <w:t>основы</w:t>
            </w:r>
          </w:p>
          <w:p w14:paraId="5F40CE39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"/>
              </w:rPr>
              <w:t>алгоритмизации</w:t>
            </w: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344EC7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1.Основы алгебры логики. Логические операции с высказываниями: конъюнкция, дизъюнкция, инверсия.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BEFB9C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C78F47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1-2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D05729" w14:textId="77777777" w:rsidR="00BC7897" w:rsidRDefault="00BC7897">
            <w:pPr>
              <w:framePr w:w="159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7897" w14:paraId="73F9BED6" w14:textId="77777777">
        <w:trPr>
          <w:trHeight w:hRule="exact" w:val="31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FDF33E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6979D3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0"/>
              </w:rPr>
              <w:t>2. Законы логических операций. Таблицы истинности.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73677F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5656CB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4C738D" w14:textId="77777777" w:rsidR="00BC7897" w:rsidRDefault="00BC7897">
            <w:pPr>
              <w:framePr w:w="159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7897" w14:paraId="59588C89" w14:textId="77777777">
        <w:trPr>
          <w:trHeight w:hRule="exact" w:val="31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F1B170B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4FF236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Практические занятия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0BED10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926AC8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3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17710A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0"/>
              </w:rPr>
              <w:t>ОК 1-11 ПК 2.2-2.3</w:t>
            </w:r>
          </w:p>
        </w:tc>
      </w:tr>
      <w:tr w:rsidR="00BC7897" w14:paraId="6727EB6E" w14:textId="77777777">
        <w:trPr>
          <w:trHeight w:hRule="exact" w:val="307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144002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E85734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0"/>
              </w:rPr>
              <w:t>Составление таблиц истинности. Логические операции и выражения.</w:t>
            </w:r>
          </w:p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6654DC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D25623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3F4ADE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2181C755" w14:textId="77777777">
        <w:trPr>
          <w:trHeight w:hRule="exact" w:val="31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7FD16D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91FCBF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99DD11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4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C2A490" w14:textId="77777777" w:rsidR="00BC7897" w:rsidRDefault="00BC7897">
            <w:pPr>
              <w:framePr w:w="159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00021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ОК 1-11</w:t>
            </w:r>
          </w:p>
        </w:tc>
      </w:tr>
      <w:tr w:rsidR="00BC7897" w14:paraId="636326D4" w14:textId="77777777">
        <w:trPr>
          <w:trHeight w:hRule="exact" w:val="56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C8DD73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E448E3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Решение задач на составление таблиц истинности. Построение логических схем.</w:t>
            </w:r>
          </w:p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CD0A94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1B88A2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55A9E3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492DA5A9" w14:textId="77777777">
        <w:trPr>
          <w:trHeight w:hRule="exact" w:val="562"/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D58A26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"/>
              </w:rPr>
              <w:t>Раздел 2.</w:t>
            </w: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21CCAA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"/>
              </w:rPr>
              <w:t>Системы и технологии структурного и объектно-ориентированного програм</w:t>
            </w:r>
            <w:r>
              <w:rPr>
                <w:rStyle w:val="211pt"/>
              </w:rPr>
              <w:softHyphen/>
              <w:t>мирования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B56F27" w14:textId="77777777" w:rsidR="00BC7897" w:rsidRDefault="00340E9C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1"/>
              </w:rPr>
              <w:t>24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75D308" w14:textId="77777777" w:rsidR="00BC7897" w:rsidRDefault="00BC7897">
            <w:pPr>
              <w:framePr w:w="159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7897" w14:paraId="52C5B6E6" w14:textId="77777777">
        <w:trPr>
          <w:trHeight w:hRule="exact" w:val="312"/>
          <w:jc w:val="center"/>
        </w:trPr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39105E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"/>
              </w:rPr>
              <w:t>Тема 2.1.</w:t>
            </w:r>
          </w:p>
          <w:p w14:paraId="6335ED64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"/>
              </w:rPr>
              <w:t>Обзор современных систем программи</w:t>
            </w:r>
            <w:r>
              <w:rPr>
                <w:rStyle w:val="211pt"/>
              </w:rPr>
              <w:softHyphen/>
              <w:t>рования.</w:t>
            </w: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E1104A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3A9D22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4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E850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EF910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0"/>
              </w:rPr>
              <w:t>ОК 1-7, 9,10 ПК 1.5</w:t>
            </w:r>
          </w:p>
        </w:tc>
      </w:tr>
      <w:tr w:rsidR="00BC7897" w14:paraId="3F1AE130" w14:textId="77777777">
        <w:trPr>
          <w:trHeight w:hRule="exact" w:val="56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067877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4817B7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1. Современные системы разработки эффективных программ на языке программиро</w:t>
            </w:r>
            <w:r>
              <w:rPr>
                <w:rStyle w:val="211pt0"/>
              </w:rPr>
              <w:softHyphen/>
              <w:t>вания высокого уровня. Сравнительная характеристика, примеры использования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2A0F3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A5391C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CAECD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08AACB57" w14:textId="77777777">
        <w:trPr>
          <w:trHeight w:hRule="exact" w:val="56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3DCBCD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C03763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2. Исходный, объектный и загрузочный модули. Интегрированная среда програм</w:t>
            </w:r>
            <w:r>
              <w:rPr>
                <w:rStyle w:val="211pt0"/>
              </w:rPr>
              <w:softHyphen/>
              <w:t>мирования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19A87C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615685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40EC01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12CD4887" w14:textId="77777777">
        <w:trPr>
          <w:trHeight w:hRule="exact" w:val="312"/>
          <w:jc w:val="center"/>
        </w:trPr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78E71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"/>
              </w:rPr>
              <w:t>Тема 2.2. Технология структурного программирования.</w:t>
            </w: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30439E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9ED194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8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DAD1B1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B2C40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11pt0"/>
              </w:rPr>
              <w:t>ОК 1-7, 9,10</w:t>
            </w:r>
          </w:p>
        </w:tc>
      </w:tr>
      <w:tr w:rsidR="00BC7897" w14:paraId="4BEA141E" w14:textId="77777777">
        <w:trPr>
          <w:trHeight w:hRule="exact" w:val="56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641C23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985449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1. Теоретические предпосылки структурного программирования. Состав и структура языка программирования. Понятия алфавита, синтаксиса и семантики.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E67219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4B41368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94CF5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20E58693" w14:textId="77777777">
        <w:trPr>
          <w:trHeight w:hRule="exact" w:val="56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1296D1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30BA8C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2. Комментарии. Переменные. Определение имени переменной. Объявление пере</w:t>
            </w:r>
            <w:r>
              <w:rPr>
                <w:rStyle w:val="211pt0"/>
              </w:rPr>
              <w:softHyphen/>
              <w:t>менной. Инициализация переменной по умолчанию и из кода.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178FC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3B1326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A43BE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64E7A614" w14:textId="77777777">
        <w:trPr>
          <w:trHeight w:hRule="exact" w:val="31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6871DF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E541E4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1DA56A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4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5FA854" w14:textId="77777777" w:rsidR="00BC7897" w:rsidRDefault="00BC7897">
            <w:pPr>
              <w:framePr w:w="159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C969AB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211pt0"/>
              </w:rPr>
              <w:t>ОК 1-7, 9,10 ПК 1.5</w:t>
            </w:r>
          </w:p>
        </w:tc>
      </w:tr>
      <w:tr w:rsidR="00BC7897" w14:paraId="021ABCF2" w14:textId="77777777">
        <w:trPr>
          <w:trHeight w:hRule="exact" w:val="31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DB28C1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B745A2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0"/>
              </w:rPr>
              <w:t>Реферат на тему: «Технология структурного программирования»</w:t>
            </w:r>
          </w:p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F749AC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D1FB97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AD9ADC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6BF1767B" w14:textId="77777777">
        <w:trPr>
          <w:trHeight w:hRule="exact" w:val="312"/>
          <w:jc w:val="center"/>
        </w:trPr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CF4D47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"/>
              </w:rPr>
              <w:t>Тема 2.3. Технология объектно</w:t>
            </w:r>
            <w:r>
              <w:rPr>
                <w:rStyle w:val="211pt"/>
              </w:rPr>
              <w:softHyphen/>
              <w:t>ориентированного программирования (ООП).</w:t>
            </w: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D493EE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3BFAF6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10</w:t>
            </w: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177F9D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7987C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0"/>
              </w:rPr>
              <w:t>ОК 1-11 ПК 2.2-2.3</w:t>
            </w:r>
          </w:p>
        </w:tc>
      </w:tr>
      <w:tr w:rsidR="00BC7897" w14:paraId="0F96E0A3" w14:textId="77777777">
        <w:trPr>
          <w:trHeight w:hRule="exact" w:val="56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5B37AF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3F6BD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211pt0"/>
              </w:rPr>
              <w:t xml:space="preserve">1. Основные понятия </w:t>
            </w:r>
            <w:r>
              <w:rPr>
                <w:rStyle w:val="211pt0"/>
                <w:lang w:val="en-US" w:eastAsia="en-US" w:bidi="en-US"/>
              </w:rPr>
              <w:t>VB</w:t>
            </w:r>
            <w:r w:rsidRPr="0063492E">
              <w:rPr>
                <w:rStyle w:val="211pt0"/>
                <w:lang w:eastAsia="en-US" w:bidi="en-US"/>
              </w:rPr>
              <w:t xml:space="preserve">. </w:t>
            </w:r>
            <w:r>
              <w:rPr>
                <w:rStyle w:val="211pt0"/>
              </w:rPr>
              <w:t xml:space="preserve">Этапы создания </w:t>
            </w:r>
            <w:r>
              <w:rPr>
                <w:rStyle w:val="211pt0"/>
                <w:lang w:val="en-US" w:eastAsia="en-US" w:bidi="en-US"/>
              </w:rPr>
              <w:t>Windows</w:t>
            </w:r>
            <w:r>
              <w:rPr>
                <w:rStyle w:val="211pt0"/>
              </w:rPr>
              <w:t>-приложений. Экран проектиро</w:t>
            </w:r>
            <w:r>
              <w:rPr>
                <w:rStyle w:val="211pt0"/>
              </w:rPr>
              <w:softHyphen/>
              <w:t xml:space="preserve">вания в системе </w:t>
            </w:r>
            <w:r>
              <w:rPr>
                <w:rStyle w:val="211pt0"/>
                <w:lang w:val="en-US" w:eastAsia="en-US" w:bidi="en-US"/>
              </w:rPr>
              <w:t>VB</w:t>
            </w:r>
            <w:r w:rsidRPr="0063492E">
              <w:rPr>
                <w:rStyle w:val="211pt0"/>
                <w:lang w:eastAsia="en-US" w:bidi="en-US"/>
              </w:rPr>
              <w:t>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CD730D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C36AA6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1-2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F5399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4A79F486" w14:textId="77777777">
        <w:trPr>
          <w:trHeight w:hRule="exact" w:val="56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348EB4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535FCA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211pt0"/>
              </w:rPr>
              <w:t>2. Классы объектно-ориентированного языка программирования: виды, назначение, свойства, методы, события.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8E9E67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5F9CF9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5E835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03A82693" w14:textId="77777777">
        <w:trPr>
          <w:trHeight w:hRule="exact" w:val="31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A68628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57F53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0"/>
              </w:rPr>
              <w:t xml:space="preserve">3. Данные, выражения, функции в </w:t>
            </w:r>
            <w:r>
              <w:rPr>
                <w:rStyle w:val="211pt0"/>
                <w:lang w:val="en-US" w:eastAsia="en-US" w:bidi="en-US"/>
              </w:rPr>
              <w:t>VisualBasic</w:t>
            </w:r>
            <w:r w:rsidRPr="0063492E">
              <w:rPr>
                <w:rStyle w:val="211pt0"/>
                <w:lang w:eastAsia="en-US" w:bidi="en-US"/>
              </w:rPr>
              <w:t>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A28857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554EBE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AA066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1A7DBA02" w14:textId="77777777">
        <w:trPr>
          <w:trHeight w:hRule="exact" w:val="307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DC8DBF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36C900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0"/>
              </w:rPr>
              <w:t xml:space="preserve">4.Выбор в программе. Ветвление </w:t>
            </w:r>
            <w:r>
              <w:rPr>
                <w:rStyle w:val="211pt0"/>
                <w:lang w:val="en-US" w:eastAsia="en-US" w:bidi="en-US"/>
              </w:rPr>
              <w:t>If</w:t>
            </w:r>
            <w:r>
              <w:rPr>
                <w:rStyle w:val="211pt0"/>
              </w:rPr>
              <w:t xml:space="preserve">... </w:t>
            </w:r>
            <w:r>
              <w:rPr>
                <w:rStyle w:val="211pt0"/>
                <w:lang w:val="en-US" w:eastAsia="en-US" w:bidi="en-US"/>
              </w:rPr>
              <w:t xml:space="preserve">Then </w:t>
            </w:r>
            <w:r>
              <w:rPr>
                <w:rStyle w:val="211pt0"/>
              </w:rPr>
              <w:t xml:space="preserve">... </w:t>
            </w:r>
            <w:r>
              <w:rPr>
                <w:rStyle w:val="211pt0"/>
                <w:lang w:val="en-US" w:eastAsia="en-US" w:bidi="en-US"/>
              </w:rPr>
              <w:t xml:space="preserve">Else. </w:t>
            </w:r>
            <w:r>
              <w:rPr>
                <w:rStyle w:val="211pt0"/>
              </w:rPr>
              <w:t>Организация циклов.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CA056D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3F0D53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F041E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4062F017" w14:textId="77777777">
        <w:trPr>
          <w:trHeight w:hRule="exact" w:val="56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55A0A9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016D9A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11pt0"/>
              </w:rPr>
              <w:t>5.Создание меню. Работа с несколькими окнами. Стандартные диалоговые окна. Со</w:t>
            </w:r>
            <w:r>
              <w:rPr>
                <w:rStyle w:val="211pt0"/>
              </w:rPr>
              <w:softHyphen/>
              <w:t>бытия клавиатуры и мышки.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D6909B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762DC1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5F55E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BC7897" w14:paraId="67349765" w14:textId="77777777">
        <w:trPr>
          <w:trHeight w:hRule="exact" w:val="31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A16D23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E495D6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Практические занятия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4D61C" w14:textId="77777777" w:rsidR="00BC7897" w:rsidRDefault="00BC7897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A6BFD4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2-3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19CF5A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211pt0"/>
              </w:rPr>
              <w:t>ОК 1-11 ПК 2.2-2.3</w:t>
            </w:r>
          </w:p>
        </w:tc>
      </w:tr>
      <w:tr w:rsidR="00BC7897" w14:paraId="01DFA334" w14:textId="77777777" w:rsidTr="00340E9C">
        <w:trPr>
          <w:trHeight w:hRule="exact" w:val="322"/>
          <w:jc w:val="center"/>
        </w:trPr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A0E684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B83437" w14:textId="77777777" w:rsidR="00BC7897" w:rsidRDefault="00CD6F35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0"/>
              </w:rPr>
              <w:t>1. Основные объекты управления и их свойства</w:t>
            </w:r>
          </w:p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B7E8CA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6A59D0" w14:textId="77777777" w:rsidR="00BC7897" w:rsidRDefault="00BC7897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043E88" w14:textId="77777777" w:rsidR="00BC7897" w:rsidRDefault="00BC7897">
            <w:pPr>
              <w:framePr w:w="15941" w:wrap="notBeside" w:vAnchor="text" w:hAnchor="text" w:xAlign="center" w:y="1"/>
            </w:pPr>
          </w:p>
        </w:tc>
      </w:tr>
      <w:tr w:rsidR="00340E9C" w14:paraId="6DBA97FC" w14:textId="77777777">
        <w:trPr>
          <w:trHeight w:hRule="exact" w:val="322"/>
          <w:jc w:val="center"/>
        </w:trPr>
        <w:tc>
          <w:tcPr>
            <w:tcW w:w="24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84B36A" w14:textId="77777777" w:rsidR="00340E9C" w:rsidRDefault="00340E9C">
            <w:pPr>
              <w:framePr w:w="15941" w:wrap="notBeside" w:vAnchor="text" w:hAnchor="text" w:xAlign="center" w:y="1"/>
            </w:pPr>
          </w:p>
        </w:tc>
        <w:tc>
          <w:tcPr>
            <w:tcW w:w="8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E3EC30" w14:textId="77777777" w:rsidR="00340E9C" w:rsidRDefault="00340E9C">
            <w:pPr>
              <w:pStyle w:val="20"/>
              <w:framePr w:w="1594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  <w:rPr>
                <w:rStyle w:val="211pt0"/>
              </w:rPr>
            </w:pPr>
            <w:r>
              <w:rPr>
                <w:rStyle w:val="211pt0"/>
              </w:rPr>
              <w:t>Всего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E8AF99" w14:textId="77777777" w:rsidR="00340E9C" w:rsidRPr="00340E9C" w:rsidRDefault="00340E9C">
            <w:pPr>
              <w:framePr w:w="15941" w:wrap="notBeside" w:vAnchor="text" w:hAnchor="text" w:xAlign="center" w:y="1"/>
              <w:rPr>
                <w:b/>
              </w:rPr>
            </w:pPr>
            <w:r w:rsidRPr="00340E9C">
              <w:rPr>
                <w:b/>
              </w:rPr>
              <w:t xml:space="preserve">           48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A56954" w14:textId="77777777" w:rsidR="00340E9C" w:rsidRDefault="00340E9C">
            <w:pPr>
              <w:framePr w:w="15941" w:wrap="notBeside" w:vAnchor="text" w:hAnchor="text" w:xAlign="center" w:y="1"/>
            </w:pPr>
          </w:p>
        </w:tc>
        <w:tc>
          <w:tcPr>
            <w:tcW w:w="1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6B92D" w14:textId="77777777" w:rsidR="00340E9C" w:rsidRDefault="00340E9C">
            <w:pPr>
              <w:framePr w:w="15941" w:wrap="notBeside" w:vAnchor="text" w:hAnchor="text" w:xAlign="center" w:y="1"/>
            </w:pPr>
          </w:p>
        </w:tc>
      </w:tr>
    </w:tbl>
    <w:p w14:paraId="2A6597EF" w14:textId="77777777" w:rsidR="00BC7897" w:rsidRDefault="00BC7897">
      <w:pPr>
        <w:framePr w:w="15941" w:wrap="notBeside" w:vAnchor="text" w:hAnchor="text" w:xAlign="center" w:y="1"/>
        <w:rPr>
          <w:sz w:val="2"/>
          <w:szCs w:val="2"/>
        </w:rPr>
      </w:pPr>
    </w:p>
    <w:p w14:paraId="16826931" w14:textId="77777777" w:rsidR="00BC7897" w:rsidRDefault="00BC7897">
      <w:pPr>
        <w:rPr>
          <w:sz w:val="2"/>
          <w:szCs w:val="2"/>
        </w:rPr>
      </w:pPr>
    </w:p>
    <w:p w14:paraId="240A4D93" w14:textId="77777777" w:rsidR="00BC7897" w:rsidRDefault="00BC7897">
      <w:pPr>
        <w:rPr>
          <w:sz w:val="2"/>
          <w:szCs w:val="2"/>
        </w:rPr>
        <w:sectPr w:rsidR="00BC7897">
          <w:pgSz w:w="16840" w:h="11900" w:orient="landscape"/>
          <w:pgMar w:top="1077" w:right="168" w:bottom="981" w:left="730" w:header="0" w:footer="3" w:gutter="0"/>
          <w:cols w:space="720"/>
          <w:noEndnote/>
          <w:docGrid w:linePitch="360"/>
        </w:sectPr>
      </w:pPr>
    </w:p>
    <w:p w14:paraId="3A4ED2E6" w14:textId="249BD61B" w:rsidR="00BC7897" w:rsidRDefault="007D69FF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36" behindDoc="0" locked="0" layoutInCell="1" allowOverlap="1" wp14:anchorId="3A64C343" wp14:editId="72F7B9B2">
                <wp:simplePos x="0" y="0"/>
                <wp:positionH relativeFrom="margin">
                  <wp:posOffset>7778750</wp:posOffset>
                </wp:positionH>
                <wp:positionV relativeFrom="paragraph">
                  <wp:posOffset>1270</wp:posOffset>
                </wp:positionV>
                <wp:extent cx="460375" cy="139700"/>
                <wp:effectExtent l="0" t="0" r="0" b="0"/>
                <wp:wrapNone/>
                <wp:docPr id="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7A34A" w14:textId="77777777" w:rsidR="00494F8E" w:rsidRDefault="00494F8E">
                            <w:pPr>
                              <w:pStyle w:val="30"/>
                              <w:shd w:val="clear" w:color="auto" w:fill="auto"/>
                              <w:spacing w:line="220" w:lineRule="exact"/>
                              <w:ind w:firstLine="0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4C343" id="Text Box 14" o:spid="_x0000_s1034" type="#_x0000_t202" style="position:absolute;margin-left:612.5pt;margin-top:.1pt;width:36.25pt;height:11pt;z-index:2516577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" filled="f" stroked="f">
                <v:textbox style="mso-fit-shape-to-text:t" inset="0,0,0,0">
                  <w:txbxContent>
                    <w:p w14:paraId="1EC7A34A" w14:textId="77777777" w:rsidR="00494F8E" w:rsidRDefault="00494F8E">
                      <w:pPr>
                        <w:pStyle w:val="30"/>
                        <w:shd w:val="clear" w:color="auto" w:fill="auto"/>
                        <w:spacing w:line="220" w:lineRule="exact"/>
                        <w:ind w:firstLine="0"/>
                        <w:jc w:val="lef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7" behindDoc="0" locked="0" layoutInCell="1" allowOverlap="1" wp14:anchorId="46A3C4D8" wp14:editId="0F78C5A2">
                <wp:simplePos x="0" y="0"/>
                <wp:positionH relativeFrom="margin">
                  <wp:posOffset>6952615</wp:posOffset>
                </wp:positionH>
                <wp:positionV relativeFrom="paragraph">
                  <wp:posOffset>1573530</wp:posOffset>
                </wp:positionV>
                <wp:extent cx="219710" cy="139700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7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5AF1E3" w14:textId="77777777" w:rsidR="00494F8E" w:rsidRDefault="00494F8E">
                            <w:pPr>
                              <w:pStyle w:val="30"/>
                              <w:shd w:val="clear" w:color="auto" w:fill="auto"/>
                              <w:spacing w:line="220" w:lineRule="exact"/>
                              <w:ind w:firstLine="0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A3C4D8" id="Text Box 15" o:spid="_x0000_s1035" type="#_x0000_t202" style="position:absolute;margin-left:547.45pt;margin-top:123.9pt;width:17.3pt;height:11pt;z-index:25165773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" filled="f" stroked="f">
                <v:textbox style="mso-fit-shape-to-text:t" inset="0,0,0,0">
                  <w:txbxContent>
                    <w:p w14:paraId="265AF1E3" w14:textId="77777777" w:rsidR="00494F8E" w:rsidRDefault="00494F8E">
                      <w:pPr>
                        <w:pStyle w:val="30"/>
                        <w:shd w:val="clear" w:color="auto" w:fill="auto"/>
                        <w:spacing w:line="220" w:lineRule="exact"/>
                        <w:ind w:firstLine="0"/>
                        <w:jc w:val="lef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8" behindDoc="0" locked="0" layoutInCell="1" allowOverlap="1" wp14:anchorId="13C374B4" wp14:editId="0A32DF66">
                <wp:simplePos x="0" y="0"/>
                <wp:positionH relativeFrom="margin">
                  <wp:posOffset>7659370</wp:posOffset>
                </wp:positionH>
                <wp:positionV relativeFrom="paragraph">
                  <wp:posOffset>2000250</wp:posOffset>
                </wp:positionV>
                <wp:extent cx="701040" cy="173990"/>
                <wp:effectExtent l="0" t="0" r="0" b="0"/>
                <wp:wrapNone/>
                <wp:docPr id="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" cy="173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75EBDE" w14:textId="77777777" w:rsidR="00494F8E" w:rsidRDefault="00494F8E">
                            <w:pPr>
                              <w:pStyle w:val="30"/>
                              <w:shd w:val="clear" w:color="auto" w:fill="auto"/>
                              <w:ind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374B4" id="Text Box 16" o:spid="_x0000_s1036" type="#_x0000_t202" style="position:absolute;margin-left:603.1pt;margin-top:157.5pt;width:55.2pt;height:13.7pt;z-index:25165773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" filled="f" stroked="f">
                <v:textbox style="mso-fit-shape-to-text:t" inset="0,0,0,0">
                  <w:txbxContent>
                    <w:p w14:paraId="7F75EBDE" w14:textId="77777777" w:rsidR="00494F8E" w:rsidRDefault="00494F8E">
                      <w:pPr>
                        <w:pStyle w:val="30"/>
                        <w:shd w:val="clear" w:color="auto" w:fill="auto"/>
                        <w:ind w:firstLine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FD9ADE" w14:textId="77777777" w:rsidR="00BC7897" w:rsidRDefault="00BC7897">
      <w:pPr>
        <w:spacing w:line="360" w:lineRule="exact"/>
      </w:pPr>
    </w:p>
    <w:p w14:paraId="282B2445" w14:textId="77777777" w:rsidR="00BC7897" w:rsidRDefault="00BC7897">
      <w:pPr>
        <w:spacing w:line="360" w:lineRule="exact"/>
      </w:pPr>
    </w:p>
    <w:p w14:paraId="1A1B3B04" w14:textId="77777777" w:rsidR="00BC7897" w:rsidRDefault="00BC7897">
      <w:pPr>
        <w:spacing w:line="360" w:lineRule="exact"/>
      </w:pPr>
    </w:p>
    <w:p w14:paraId="21B3DB07" w14:textId="77777777" w:rsidR="00BC7897" w:rsidRDefault="00BC7897">
      <w:pPr>
        <w:spacing w:line="360" w:lineRule="exact"/>
      </w:pPr>
    </w:p>
    <w:p w14:paraId="0BE65577" w14:textId="77777777" w:rsidR="00BC7897" w:rsidRDefault="00BC7897">
      <w:pPr>
        <w:spacing w:line="360" w:lineRule="exact"/>
      </w:pPr>
    </w:p>
    <w:p w14:paraId="1E69795E" w14:textId="77777777" w:rsidR="00BC7897" w:rsidRDefault="00BC7897">
      <w:pPr>
        <w:spacing w:line="360" w:lineRule="exact"/>
      </w:pPr>
    </w:p>
    <w:p w14:paraId="4F61DB65" w14:textId="77777777" w:rsidR="00BC7897" w:rsidRDefault="00BC7897">
      <w:pPr>
        <w:spacing w:line="360" w:lineRule="exact"/>
      </w:pPr>
    </w:p>
    <w:p w14:paraId="782AA022" w14:textId="77777777" w:rsidR="00BC7897" w:rsidRDefault="00BC7897">
      <w:pPr>
        <w:spacing w:line="360" w:lineRule="exact"/>
      </w:pPr>
    </w:p>
    <w:p w14:paraId="164E2E84" w14:textId="77777777" w:rsidR="00BC7897" w:rsidRDefault="00BC7897">
      <w:pPr>
        <w:spacing w:line="360" w:lineRule="exact"/>
      </w:pPr>
    </w:p>
    <w:p w14:paraId="505B42A9" w14:textId="77777777" w:rsidR="00BC7897" w:rsidRDefault="00BC7897">
      <w:pPr>
        <w:spacing w:line="360" w:lineRule="exact"/>
      </w:pPr>
    </w:p>
    <w:p w14:paraId="58193CE3" w14:textId="77777777" w:rsidR="00BC7897" w:rsidRDefault="00BC7897">
      <w:pPr>
        <w:spacing w:line="360" w:lineRule="exact"/>
      </w:pPr>
    </w:p>
    <w:p w14:paraId="5B41B518" w14:textId="77777777" w:rsidR="00BC7897" w:rsidRDefault="00BC7897">
      <w:pPr>
        <w:spacing w:line="360" w:lineRule="exact"/>
      </w:pPr>
    </w:p>
    <w:p w14:paraId="02CD3164" w14:textId="77777777" w:rsidR="00BC7897" w:rsidRDefault="00BC7897">
      <w:pPr>
        <w:spacing w:line="360" w:lineRule="exact"/>
      </w:pPr>
    </w:p>
    <w:p w14:paraId="14EC6A60" w14:textId="77777777" w:rsidR="00BC7897" w:rsidRDefault="00BC7897">
      <w:pPr>
        <w:spacing w:line="360" w:lineRule="exact"/>
      </w:pPr>
    </w:p>
    <w:p w14:paraId="4CB99C53" w14:textId="77777777" w:rsidR="00BC7897" w:rsidRDefault="00BC7897">
      <w:pPr>
        <w:spacing w:line="360" w:lineRule="exact"/>
      </w:pPr>
    </w:p>
    <w:p w14:paraId="07AEF685" w14:textId="77777777" w:rsidR="00BC7897" w:rsidRDefault="00BC7897">
      <w:pPr>
        <w:spacing w:line="360" w:lineRule="exact"/>
      </w:pPr>
    </w:p>
    <w:p w14:paraId="5E34020A" w14:textId="77777777" w:rsidR="00BC7897" w:rsidRDefault="00BC7897">
      <w:pPr>
        <w:spacing w:line="360" w:lineRule="exact"/>
      </w:pPr>
    </w:p>
    <w:p w14:paraId="0C3F1C8B" w14:textId="77777777" w:rsidR="00BC7897" w:rsidRDefault="00BC7897">
      <w:pPr>
        <w:spacing w:line="520" w:lineRule="exact"/>
      </w:pPr>
    </w:p>
    <w:p w14:paraId="6C36AAFA" w14:textId="77777777" w:rsidR="00BC7897" w:rsidRDefault="00BC7897">
      <w:pPr>
        <w:rPr>
          <w:sz w:val="2"/>
          <w:szCs w:val="2"/>
        </w:rPr>
        <w:sectPr w:rsidR="00BC7897">
          <w:pgSz w:w="16840" w:h="11900" w:orient="landscape"/>
          <w:pgMar w:top="1139" w:right="428" w:bottom="1139" w:left="3246" w:header="0" w:footer="3" w:gutter="0"/>
          <w:cols w:space="720"/>
          <w:noEndnote/>
          <w:docGrid w:linePitch="360"/>
        </w:sectPr>
      </w:pPr>
    </w:p>
    <w:p w14:paraId="084A38A7" w14:textId="77777777" w:rsidR="00BC7897" w:rsidRDefault="00CD6F35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425"/>
        </w:tabs>
        <w:spacing w:before="0" w:after="157" w:line="280" w:lineRule="exact"/>
        <w:ind w:left="480" w:hanging="480"/>
        <w:jc w:val="both"/>
      </w:pPr>
      <w:bookmarkStart w:id="12" w:name="bookmark11"/>
      <w:r>
        <w:lastRenderedPageBreak/>
        <w:t>УСЛОВИЯ РЕАЛИЗАЦИИ ПРОГРАММЫ УЧЕБНОЙ ДИСЦИПЛИНЫ</w:t>
      </w:r>
      <w:bookmarkEnd w:id="12"/>
    </w:p>
    <w:p w14:paraId="226C0DA6" w14:textId="77777777" w:rsidR="00BC7897" w:rsidRDefault="00CD6F35">
      <w:pPr>
        <w:pStyle w:val="10"/>
        <w:keepNext/>
        <w:keepLines/>
        <w:shd w:val="clear" w:color="auto" w:fill="auto"/>
        <w:spacing w:before="0" w:after="124" w:line="280" w:lineRule="exact"/>
        <w:ind w:right="20" w:firstLine="0"/>
      </w:pPr>
      <w:bookmarkStart w:id="13" w:name="bookmark12"/>
      <w:r>
        <w:t>3.1. Материально-техническое обеспечение</w:t>
      </w:r>
      <w:bookmarkEnd w:id="13"/>
    </w:p>
    <w:p w14:paraId="26546EE0" w14:textId="77777777" w:rsidR="00BC7897" w:rsidRDefault="00CD6F35">
      <w:pPr>
        <w:pStyle w:val="20"/>
        <w:shd w:val="clear" w:color="auto" w:fill="auto"/>
        <w:spacing w:before="0" w:line="322" w:lineRule="exact"/>
        <w:ind w:firstLine="0"/>
        <w:jc w:val="both"/>
      </w:pPr>
      <w:r>
        <w:t>Реализация программы учебной дисциплины требует наличия учебного кабинета: кабинет математического аппарата и построения компьютерных сетей, лаборато</w:t>
      </w:r>
      <w:r>
        <w:softHyphen/>
        <w:t>рия эксплуатации объектов сетевой инфраструктуры.</w:t>
      </w:r>
    </w:p>
    <w:p w14:paraId="102E4B7D" w14:textId="77777777" w:rsidR="00BC7897" w:rsidRDefault="00CD6F35">
      <w:pPr>
        <w:pStyle w:val="70"/>
        <w:shd w:val="clear" w:color="auto" w:fill="auto"/>
        <w:ind w:left="480"/>
      </w:pPr>
      <w:r>
        <w:t>Оборудование учебного кабинета:</w:t>
      </w:r>
    </w:p>
    <w:p w14:paraId="5B12B228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before="0" w:line="322" w:lineRule="exact"/>
        <w:ind w:left="480"/>
        <w:jc w:val="both"/>
      </w:pPr>
      <w:r>
        <w:t>посадочные места по количеству обучающихся;</w:t>
      </w:r>
    </w:p>
    <w:p w14:paraId="774987C3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before="0" w:line="322" w:lineRule="exact"/>
        <w:ind w:left="480"/>
        <w:jc w:val="both"/>
      </w:pPr>
      <w:r>
        <w:t>автоматизированное рабочее место преподавателя;</w:t>
      </w:r>
    </w:p>
    <w:p w14:paraId="5AEA3EDF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before="0" w:line="322" w:lineRule="exact"/>
        <w:ind w:left="480"/>
        <w:jc w:val="both"/>
      </w:pPr>
      <w:r>
        <w:t>комплект учебно-методической документации;</w:t>
      </w:r>
    </w:p>
    <w:p w14:paraId="677AD4BD" w14:textId="77777777" w:rsidR="00BC7897" w:rsidRDefault="00CD6F35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before="0" w:line="322" w:lineRule="exact"/>
        <w:ind w:left="480"/>
        <w:jc w:val="both"/>
      </w:pPr>
      <w:r>
        <w:t>наглядные пособия.</w:t>
      </w:r>
    </w:p>
    <w:p w14:paraId="6E404DCB" w14:textId="77777777" w:rsidR="00BC7897" w:rsidRDefault="00CD6F35">
      <w:pPr>
        <w:pStyle w:val="70"/>
        <w:shd w:val="clear" w:color="auto" w:fill="auto"/>
        <w:ind w:left="200" w:firstLine="0"/>
        <w:jc w:val="left"/>
      </w:pPr>
      <w:r>
        <w:t>Технические средства обучения:</w:t>
      </w:r>
    </w:p>
    <w:p w14:paraId="33F55D9B" w14:textId="77777777" w:rsidR="00BC7897" w:rsidRDefault="00CD6F35">
      <w:pPr>
        <w:pStyle w:val="20"/>
        <w:shd w:val="clear" w:color="auto" w:fill="auto"/>
        <w:spacing w:before="0" w:line="322" w:lineRule="exact"/>
        <w:ind w:firstLine="0"/>
        <w:jc w:val="left"/>
      </w:pPr>
      <w:r>
        <w:rPr>
          <w:rStyle w:val="21"/>
        </w:rPr>
        <w:t>Аппаратные средства:</w:t>
      </w:r>
      <w:r>
        <w:rPr>
          <w:lang w:val="en-US" w:eastAsia="en-US" w:bidi="en-US"/>
        </w:rPr>
        <w:t>IBM</w:t>
      </w:r>
      <w:r>
        <w:t>-компьютеры, принтер, сканер, звуковые колонки, микрофон, мультимедийный проектор.</w:t>
      </w:r>
    </w:p>
    <w:p w14:paraId="6714DCB2" w14:textId="77777777" w:rsidR="00BC7897" w:rsidRDefault="00CD6F35">
      <w:pPr>
        <w:pStyle w:val="20"/>
        <w:shd w:val="clear" w:color="auto" w:fill="auto"/>
        <w:spacing w:before="0" w:after="244" w:line="322" w:lineRule="exact"/>
        <w:ind w:firstLine="0"/>
        <w:jc w:val="left"/>
      </w:pPr>
      <w:r>
        <w:rPr>
          <w:rStyle w:val="21"/>
        </w:rPr>
        <w:t>Программные средства:</w:t>
      </w:r>
      <w:r>
        <w:t xml:space="preserve"> операционная система </w:t>
      </w:r>
      <w:r>
        <w:rPr>
          <w:lang w:val="en-US" w:eastAsia="en-US" w:bidi="en-US"/>
        </w:rPr>
        <w:t>WindowsXP</w:t>
      </w:r>
      <w:r w:rsidRPr="0063492E">
        <w:rPr>
          <w:lang w:eastAsia="en-US" w:bidi="en-US"/>
        </w:rPr>
        <w:t xml:space="preserve">, </w:t>
      </w:r>
      <w:r>
        <w:t xml:space="preserve">семейство офисных программ </w:t>
      </w:r>
      <w:r>
        <w:rPr>
          <w:lang w:val="en-US" w:eastAsia="en-US" w:bidi="en-US"/>
        </w:rPr>
        <w:t>MicrosoftOffice</w:t>
      </w:r>
      <w:r>
        <w:t xml:space="preserve">, СУБД </w:t>
      </w:r>
      <w:r>
        <w:rPr>
          <w:lang w:val="en-US" w:eastAsia="en-US" w:bidi="en-US"/>
        </w:rPr>
        <w:t>MSAccess</w:t>
      </w:r>
      <w:r w:rsidRPr="0063492E">
        <w:rPr>
          <w:lang w:eastAsia="en-US" w:bidi="en-US"/>
        </w:rPr>
        <w:t xml:space="preserve">, </w:t>
      </w:r>
      <w:r>
        <w:rPr>
          <w:lang w:val="en-US" w:eastAsia="en-US" w:bidi="en-US"/>
        </w:rPr>
        <w:t>BorlandInterbase</w:t>
      </w:r>
      <w:r w:rsidRPr="0063492E">
        <w:rPr>
          <w:lang w:eastAsia="en-US" w:bidi="en-US"/>
        </w:rPr>
        <w:t>.</w:t>
      </w:r>
    </w:p>
    <w:p w14:paraId="26638D41" w14:textId="77777777" w:rsidR="00BC7897" w:rsidRDefault="00CD6F35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598"/>
        </w:tabs>
        <w:spacing w:before="0" w:after="0" w:line="317" w:lineRule="exact"/>
        <w:ind w:left="480" w:hanging="480"/>
        <w:jc w:val="both"/>
      </w:pPr>
      <w:bookmarkStart w:id="14" w:name="bookmark13"/>
      <w:r>
        <w:t>Информационное обеспечение обучения</w:t>
      </w:r>
      <w:bookmarkEnd w:id="14"/>
    </w:p>
    <w:p w14:paraId="542EC25D" w14:textId="77777777" w:rsidR="00BC7897" w:rsidRDefault="00CD6F35">
      <w:pPr>
        <w:pStyle w:val="20"/>
        <w:shd w:val="clear" w:color="auto" w:fill="auto"/>
        <w:spacing w:before="0" w:line="317" w:lineRule="exact"/>
        <w:ind w:left="480"/>
        <w:jc w:val="both"/>
      </w:pPr>
      <w:r>
        <w:t>Перечень рекомендуемых учебных изданий, Интернет-ресурсов, дополнительной</w:t>
      </w:r>
    </w:p>
    <w:p w14:paraId="20E35C21" w14:textId="77777777" w:rsidR="00BC7897" w:rsidRDefault="00CD6F35">
      <w:pPr>
        <w:pStyle w:val="20"/>
        <w:shd w:val="clear" w:color="auto" w:fill="auto"/>
        <w:spacing w:before="0" w:line="317" w:lineRule="exact"/>
        <w:ind w:left="480"/>
        <w:jc w:val="both"/>
      </w:pPr>
      <w:r>
        <w:t>литературы</w:t>
      </w:r>
    </w:p>
    <w:p w14:paraId="4D521882" w14:textId="77777777" w:rsidR="00BC7897" w:rsidRDefault="00CD6F35">
      <w:pPr>
        <w:pStyle w:val="80"/>
        <w:shd w:val="clear" w:color="auto" w:fill="auto"/>
        <w:spacing w:after="239" w:line="280" w:lineRule="exact"/>
        <w:ind w:left="480"/>
      </w:pPr>
      <w:r>
        <w:t>Основные источники:</w:t>
      </w:r>
    </w:p>
    <w:p w14:paraId="618307BE" w14:textId="77777777" w:rsidR="00BC7897" w:rsidRDefault="00CD6F35" w:rsidP="009A2306">
      <w:pPr>
        <w:pStyle w:val="20"/>
        <w:numPr>
          <w:ilvl w:val="0"/>
          <w:numId w:val="13"/>
        </w:numPr>
        <w:shd w:val="clear" w:color="auto" w:fill="auto"/>
        <w:tabs>
          <w:tab w:val="left" w:pos="425"/>
        </w:tabs>
        <w:spacing w:before="0" w:line="322" w:lineRule="exact"/>
        <w:jc w:val="both"/>
      </w:pPr>
      <w:r>
        <w:t>Голицына О.Л., Попов И.И. Основы алгоритмизации и программирования. Учеб. пособие — 3-е изд.//. — М.: Форум, 2015, 432 с. Гриф Минобр</w:t>
      </w:r>
    </w:p>
    <w:p w14:paraId="7ACD0007" w14:textId="77777777" w:rsidR="00BC7897" w:rsidRDefault="00CD6F35" w:rsidP="009A2306">
      <w:pPr>
        <w:pStyle w:val="20"/>
        <w:numPr>
          <w:ilvl w:val="0"/>
          <w:numId w:val="13"/>
        </w:numPr>
        <w:shd w:val="clear" w:color="auto" w:fill="auto"/>
        <w:tabs>
          <w:tab w:val="left" w:pos="425"/>
        </w:tabs>
        <w:spacing w:before="0" w:line="322" w:lineRule="exact"/>
        <w:jc w:val="both"/>
      </w:pPr>
      <w:r>
        <w:t>Колдаев В.Д. Основы алгоритмизации и программирования. Учебное пособие для студентов СПО. Издательство М.: ИД «Форум»: Инфра-М, 2012. - 416 с. Г риф Минобр.</w:t>
      </w:r>
    </w:p>
    <w:p w14:paraId="2586FDFD" w14:textId="77777777" w:rsidR="00BC7897" w:rsidRDefault="00CD6F35" w:rsidP="009A2306">
      <w:pPr>
        <w:pStyle w:val="20"/>
        <w:numPr>
          <w:ilvl w:val="0"/>
          <w:numId w:val="13"/>
        </w:numPr>
        <w:shd w:val="clear" w:color="auto" w:fill="auto"/>
        <w:tabs>
          <w:tab w:val="left" w:pos="425"/>
        </w:tabs>
        <w:spacing w:before="0" w:line="322" w:lineRule="exact"/>
        <w:jc w:val="both"/>
      </w:pPr>
      <w:r>
        <w:t>Канцедал С.А. Алгоритмизация и Программирование Учеб. пособие//— М.: ИД “ФОРУМ”: ИНФРА-М, 2014. — 352 с.: ил. Гриф Минобр.</w:t>
      </w:r>
    </w:p>
    <w:p w14:paraId="46CA86AF" w14:textId="77777777" w:rsidR="00BC7897" w:rsidRDefault="00CD6F35" w:rsidP="009A2306">
      <w:pPr>
        <w:pStyle w:val="20"/>
        <w:numPr>
          <w:ilvl w:val="0"/>
          <w:numId w:val="13"/>
        </w:numPr>
        <w:shd w:val="clear" w:color="auto" w:fill="auto"/>
        <w:tabs>
          <w:tab w:val="left" w:pos="425"/>
        </w:tabs>
        <w:spacing w:before="0" w:line="322" w:lineRule="exact"/>
        <w:jc w:val="both"/>
      </w:pPr>
      <w:r>
        <w:t>Семакин И.Г. Основы алгоритмизации и программирования: учебник для студ. учреждений сред. проф. образования / И.Г.Семакин, А.П. Шестаков. - М.: Изда</w:t>
      </w:r>
      <w:r>
        <w:softHyphen/>
        <w:t>тельский центр «Академия», 2013. - 304 с. Рекомендовано ФИРО.</w:t>
      </w:r>
    </w:p>
    <w:p w14:paraId="629DD51E" w14:textId="77777777" w:rsidR="00BC7897" w:rsidRDefault="00CD6F35" w:rsidP="009A2306">
      <w:pPr>
        <w:pStyle w:val="20"/>
        <w:numPr>
          <w:ilvl w:val="0"/>
          <w:numId w:val="13"/>
        </w:numPr>
        <w:shd w:val="clear" w:color="auto" w:fill="auto"/>
        <w:tabs>
          <w:tab w:val="left" w:pos="425"/>
        </w:tabs>
        <w:spacing w:before="0" w:line="322" w:lineRule="exact"/>
        <w:jc w:val="both"/>
      </w:pPr>
      <w:r>
        <w:t>Семакин И.Г. Основы алгоритмизации и программирования. Практикум: учеб</w:t>
      </w:r>
      <w:r>
        <w:softHyphen/>
        <w:t>ное пособие для студ. учреждений сред. проф. образования / И.Г.Семакин, А.П. Шестаков. - М.: Издательский центр «Академия», 2013. - 144 с. Рекомендовано ФИРО.</w:t>
      </w:r>
    </w:p>
    <w:tbl>
      <w:tblPr>
        <w:tblW w:w="10077" w:type="dxa"/>
        <w:tblInd w:w="96" w:type="dxa"/>
        <w:tblLook w:val="04A0" w:firstRow="1" w:lastRow="0" w:firstColumn="1" w:lastColumn="0" w:noHBand="0" w:noVBand="1"/>
      </w:tblPr>
      <w:tblGrid>
        <w:gridCol w:w="10077"/>
      </w:tblGrid>
      <w:tr w:rsidR="009A2306" w:rsidRPr="009A2306" w14:paraId="65E97458" w14:textId="77777777" w:rsidTr="009A2306">
        <w:trPr>
          <w:trHeight w:val="765"/>
        </w:trPr>
        <w:tc>
          <w:tcPr>
            <w:tcW w:w="10077" w:type="dxa"/>
            <w:shd w:val="clear" w:color="auto" w:fill="auto"/>
            <w:vAlign w:val="bottom"/>
            <w:hideMark/>
          </w:tcPr>
          <w:p w14:paraId="5C05CF2A" w14:textId="77777777" w:rsidR="009A2306" w:rsidRPr="009A2306" w:rsidRDefault="009A2306" w:rsidP="009A2306">
            <w:pPr>
              <w:pStyle w:val="a6"/>
              <w:widowControl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A230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Васильев В.Н. Основы программирования на языке C+: учебное пособие / Васильев В.Н.— В.: Волгоградский институт бизнеса, Вузовское образование, 2010. 72— c.</w:t>
            </w:r>
          </w:p>
        </w:tc>
      </w:tr>
      <w:tr w:rsidR="009A2306" w:rsidRPr="009A2306" w14:paraId="3D6E1E49" w14:textId="77777777" w:rsidTr="009A2306">
        <w:trPr>
          <w:trHeight w:val="1020"/>
        </w:trPr>
        <w:tc>
          <w:tcPr>
            <w:tcW w:w="10077" w:type="dxa"/>
            <w:shd w:val="clear" w:color="auto" w:fill="auto"/>
            <w:vAlign w:val="bottom"/>
            <w:hideMark/>
          </w:tcPr>
          <w:p w14:paraId="482137FF" w14:textId="77777777" w:rsidR="009A2306" w:rsidRPr="009A2306" w:rsidRDefault="009A2306" w:rsidP="009A2306">
            <w:pPr>
              <w:pStyle w:val="a6"/>
              <w:widowControl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A230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Кирнос В.Н. Информатика 2. Основы алгоритмизации и программирования на языке C++: учебно-методическое пособие / Кирнос В.Н.— Т.: Томский государственный университет систем управления и радиоэлектроники, Эль Контент, 2013. 160— c.</w:t>
            </w:r>
          </w:p>
        </w:tc>
      </w:tr>
      <w:tr w:rsidR="009A2306" w:rsidRPr="009A2306" w14:paraId="60C47438" w14:textId="77777777" w:rsidTr="009A2306">
        <w:trPr>
          <w:trHeight w:val="1275"/>
        </w:trPr>
        <w:tc>
          <w:tcPr>
            <w:tcW w:w="10077" w:type="dxa"/>
            <w:shd w:val="clear" w:color="auto" w:fill="auto"/>
            <w:vAlign w:val="bottom"/>
            <w:hideMark/>
          </w:tcPr>
          <w:p w14:paraId="448C9888" w14:textId="77777777" w:rsidR="009A2306" w:rsidRPr="009A2306" w:rsidRDefault="009A2306" w:rsidP="009A2306">
            <w:pPr>
              <w:pStyle w:val="a6"/>
              <w:widowControl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A230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Шелупанов А.А. Информатика. Базовый курс. Часть 3. Основы алгоритмизации и программирования в среде Visual C++ 2005: учебник / Шелупанов А.А., Кирнос В.Н.— Т.: Томский государственный университет систем управления и радиоэлектроники, В-Спектр, 2008. 216— c.</w:t>
            </w:r>
          </w:p>
        </w:tc>
      </w:tr>
      <w:tr w:rsidR="009A2306" w:rsidRPr="009A2306" w14:paraId="29BCECEB" w14:textId="77777777" w:rsidTr="009A2306">
        <w:trPr>
          <w:trHeight w:val="1020"/>
        </w:trPr>
        <w:tc>
          <w:tcPr>
            <w:tcW w:w="10077" w:type="dxa"/>
            <w:shd w:val="clear" w:color="auto" w:fill="auto"/>
            <w:vAlign w:val="bottom"/>
            <w:hideMark/>
          </w:tcPr>
          <w:p w14:paraId="6BAB67E0" w14:textId="77777777" w:rsidR="009A2306" w:rsidRPr="009A2306" w:rsidRDefault="009A2306" w:rsidP="009A2306">
            <w:pPr>
              <w:pStyle w:val="a6"/>
              <w:widowControl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A230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Станевко Г.И. Информатика. Основы процедурного программирования на Паскале: учебное пособие / Станевко Г.И., Колесникова Т.Г., Давыденко В.А.— К.: Кемеровский технологический институт пищевой промышленности, 2012. 117— c.</w:t>
            </w:r>
          </w:p>
        </w:tc>
      </w:tr>
      <w:tr w:rsidR="009A2306" w:rsidRPr="009A2306" w14:paraId="70A56DAB" w14:textId="77777777" w:rsidTr="009A2306">
        <w:trPr>
          <w:trHeight w:val="765"/>
        </w:trPr>
        <w:tc>
          <w:tcPr>
            <w:tcW w:w="10077" w:type="dxa"/>
            <w:shd w:val="clear" w:color="auto" w:fill="auto"/>
            <w:vAlign w:val="bottom"/>
            <w:hideMark/>
          </w:tcPr>
          <w:p w14:paraId="4FD9C69E" w14:textId="77777777" w:rsidR="009A2306" w:rsidRPr="009A2306" w:rsidRDefault="009A2306" w:rsidP="009A2306">
            <w:pPr>
              <w:pStyle w:val="a6"/>
              <w:widowControl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A230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Агапов В.П. Основы программирования на языке С#: учебное пособие / Агапов В.П.— М.: Московский государственный строительный университет, ЭБС АСВ, 2012. 128— c.</w:t>
            </w:r>
          </w:p>
        </w:tc>
      </w:tr>
      <w:tr w:rsidR="009A2306" w:rsidRPr="009A2306" w14:paraId="1706DBE4" w14:textId="77777777" w:rsidTr="009A2306">
        <w:trPr>
          <w:trHeight w:val="765"/>
        </w:trPr>
        <w:tc>
          <w:tcPr>
            <w:tcW w:w="10077" w:type="dxa"/>
            <w:shd w:val="clear" w:color="auto" w:fill="auto"/>
            <w:vAlign w:val="bottom"/>
            <w:hideMark/>
          </w:tcPr>
          <w:p w14:paraId="156D23E6" w14:textId="77777777" w:rsidR="009A2306" w:rsidRPr="009A2306" w:rsidRDefault="009A2306" w:rsidP="009A2306">
            <w:pPr>
              <w:pStyle w:val="a6"/>
              <w:widowControl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A230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Прыкина Е.Н. Основы логического программирования в среде Турбо Пролог: учебное пособие / Прыкина Е.Н.— К.: Кемеровский государственный институт культуры, 2006. 68— c.</w:t>
            </w:r>
          </w:p>
        </w:tc>
      </w:tr>
      <w:tr w:rsidR="009A2306" w:rsidRPr="009A2306" w14:paraId="7886021E" w14:textId="77777777" w:rsidTr="009A2306">
        <w:trPr>
          <w:trHeight w:val="765"/>
        </w:trPr>
        <w:tc>
          <w:tcPr>
            <w:tcW w:w="10077" w:type="dxa"/>
            <w:shd w:val="clear" w:color="auto" w:fill="auto"/>
            <w:vAlign w:val="bottom"/>
            <w:hideMark/>
          </w:tcPr>
          <w:p w14:paraId="7D2E692E" w14:textId="77777777" w:rsidR="009A2306" w:rsidRPr="009A2306" w:rsidRDefault="009A2306" w:rsidP="009A2306">
            <w:pPr>
              <w:pStyle w:val="a6"/>
              <w:widowControl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A230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Борисенко В.В. Основы программирования: учебное пособие / Борисенко В.В.— М.: Интернет-Университет Информационных Технологий (ИНТУИТ), 2016. 323— c.</w:t>
            </w:r>
          </w:p>
        </w:tc>
      </w:tr>
      <w:tr w:rsidR="009A2306" w:rsidRPr="009A2306" w14:paraId="1761F2EB" w14:textId="77777777" w:rsidTr="009A2306">
        <w:trPr>
          <w:trHeight w:val="765"/>
        </w:trPr>
        <w:tc>
          <w:tcPr>
            <w:tcW w:w="10077" w:type="dxa"/>
            <w:shd w:val="clear" w:color="auto" w:fill="auto"/>
            <w:vAlign w:val="bottom"/>
            <w:hideMark/>
          </w:tcPr>
          <w:p w14:paraId="480C3534" w14:textId="77777777" w:rsidR="009A2306" w:rsidRPr="009A2306" w:rsidRDefault="009A2306" w:rsidP="009A2306">
            <w:pPr>
              <w:pStyle w:val="a6"/>
              <w:widowControl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A230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Шрайнер П.А. Основы программирования на языке Пролог: учебное пособие / Шрайнер П.А.— М.: Интернет-Университет Информационных Технологий (ИНТУИТ), 2016. 213— c.</w:t>
            </w:r>
          </w:p>
        </w:tc>
      </w:tr>
      <w:tr w:rsidR="009A2306" w:rsidRPr="009A2306" w14:paraId="563AC874" w14:textId="77777777" w:rsidTr="009A2306">
        <w:trPr>
          <w:trHeight w:val="1530"/>
        </w:trPr>
        <w:tc>
          <w:tcPr>
            <w:tcW w:w="10077" w:type="dxa"/>
            <w:shd w:val="clear" w:color="auto" w:fill="auto"/>
            <w:vAlign w:val="bottom"/>
            <w:hideMark/>
          </w:tcPr>
          <w:p w14:paraId="23B0F1D9" w14:textId="77777777" w:rsidR="009A2306" w:rsidRPr="009A2306" w:rsidRDefault="009A2306" w:rsidP="009A2306">
            <w:pPr>
              <w:pStyle w:val="a6"/>
              <w:widowControl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A230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Кудряшов В.С. Основы программирования микропроцессорных контроллеров в цифровых системах управления технологическими процессами: учебное пособие / Кудряшов В.С., Иванов А.В., Алексеев М.В., Рязанцев С.В., Тарабрина О.В., Козенко И.А., Гайдин А.А., Свиридов Д.А.— В.: Воронежский государственный университет инженерных технологий, 2014. 144— c.</w:t>
            </w:r>
          </w:p>
        </w:tc>
      </w:tr>
      <w:tr w:rsidR="009A2306" w:rsidRPr="009A2306" w14:paraId="46232A4F" w14:textId="77777777" w:rsidTr="009A2306">
        <w:trPr>
          <w:trHeight w:val="1530"/>
        </w:trPr>
        <w:tc>
          <w:tcPr>
            <w:tcW w:w="10077" w:type="dxa"/>
            <w:shd w:val="clear" w:color="auto" w:fill="auto"/>
            <w:vAlign w:val="bottom"/>
            <w:hideMark/>
          </w:tcPr>
          <w:p w14:paraId="2828F3F1" w14:textId="77777777" w:rsidR="009A2306" w:rsidRPr="009A2306" w:rsidRDefault="009A2306" w:rsidP="009A2306">
            <w:pPr>
              <w:pStyle w:val="a6"/>
              <w:widowControl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A230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Агеев В.В. Основы программирования урожаев сельскохозяйственных культур: учебное пособие / Агеев В.В., Есаулко А.Н., Лобанкова О.Ю., Радченко В.И., Горбатко Л.С., Гречишкина Ю.И., Коростылёв С.А., Сигида М.С., Фурсова А.Ю., Устименко Е.А, Воскобойников А.В., Громова Н.В., Голосной Е.В., Беловолова А.А.— С.: Ставропольский государственный аграрный университет, АГРУС, 2014. 200— c.</w:t>
            </w:r>
          </w:p>
        </w:tc>
      </w:tr>
      <w:tr w:rsidR="009A2306" w:rsidRPr="009A2306" w14:paraId="7B7582B0" w14:textId="77777777" w:rsidTr="009A2306">
        <w:trPr>
          <w:trHeight w:val="765"/>
        </w:trPr>
        <w:tc>
          <w:tcPr>
            <w:tcW w:w="10077" w:type="dxa"/>
            <w:shd w:val="clear" w:color="auto" w:fill="auto"/>
            <w:vAlign w:val="bottom"/>
            <w:hideMark/>
          </w:tcPr>
          <w:p w14:paraId="4E1AF6A9" w14:textId="77777777" w:rsidR="009A2306" w:rsidRPr="009A2306" w:rsidRDefault="009A2306" w:rsidP="009A2306">
            <w:pPr>
              <w:pStyle w:val="a6"/>
              <w:widowControl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A230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Галушкин Н.Е. Высокоуровневые методы программирования. Язык программирования MatLab. Часть 1: учебник / Галушкин Н.Е.— Р.: Южный федеральный университет, 2011. 182— c.</w:t>
            </w:r>
          </w:p>
        </w:tc>
      </w:tr>
      <w:tr w:rsidR="009A2306" w:rsidRPr="009A2306" w14:paraId="7F530372" w14:textId="77777777" w:rsidTr="009A2306">
        <w:trPr>
          <w:trHeight w:val="765"/>
        </w:trPr>
        <w:tc>
          <w:tcPr>
            <w:tcW w:w="10077" w:type="dxa"/>
            <w:shd w:val="clear" w:color="auto" w:fill="auto"/>
            <w:vAlign w:val="bottom"/>
            <w:hideMark/>
          </w:tcPr>
          <w:p w14:paraId="66239D36" w14:textId="77777777" w:rsidR="009A2306" w:rsidRPr="009A2306" w:rsidRDefault="009A2306" w:rsidP="009A2306">
            <w:pPr>
              <w:pStyle w:val="a6"/>
              <w:widowControl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A230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Секаев В.Г. Основы программирования на Ассемблере: учебное пособие / Секаев В.Г.— Н.: Новосибирский государственный технический университет, 2010. 100— c.</w:t>
            </w:r>
          </w:p>
        </w:tc>
      </w:tr>
      <w:tr w:rsidR="009A2306" w:rsidRPr="009A2306" w14:paraId="683036C4" w14:textId="77777777" w:rsidTr="009A2306">
        <w:trPr>
          <w:trHeight w:val="765"/>
        </w:trPr>
        <w:tc>
          <w:tcPr>
            <w:tcW w:w="10077" w:type="dxa"/>
            <w:shd w:val="clear" w:color="auto" w:fill="auto"/>
            <w:vAlign w:val="bottom"/>
            <w:hideMark/>
          </w:tcPr>
          <w:p w14:paraId="2EB81CA8" w14:textId="77777777" w:rsidR="009A2306" w:rsidRPr="009A2306" w:rsidRDefault="009A2306" w:rsidP="009A2306">
            <w:pPr>
              <w:pStyle w:val="a6"/>
              <w:widowControl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A230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Бычков М.И. Основы программирования на VBA для Microsoft Excel: учебное пособие / Бычков М.И.— Н.: Новосибирский государственный технический университет, 2010. 99— c.</w:t>
            </w:r>
          </w:p>
        </w:tc>
      </w:tr>
      <w:tr w:rsidR="009A2306" w:rsidRPr="009A2306" w14:paraId="6EE9A347" w14:textId="77777777" w:rsidTr="009A2306">
        <w:trPr>
          <w:trHeight w:val="765"/>
        </w:trPr>
        <w:tc>
          <w:tcPr>
            <w:tcW w:w="10077" w:type="dxa"/>
            <w:shd w:val="clear" w:color="auto" w:fill="auto"/>
            <w:vAlign w:val="bottom"/>
            <w:hideMark/>
          </w:tcPr>
          <w:p w14:paraId="1CB1DFF6" w14:textId="77777777" w:rsidR="009A2306" w:rsidRPr="009A2306" w:rsidRDefault="009A2306" w:rsidP="009A2306">
            <w:pPr>
              <w:pStyle w:val="a6"/>
              <w:widowControl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A230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Устинов В.В. Основы алгоритмизации и программирование. Часть 2: учебное пособие / Устинов В.В.— Н.: Новосибирский государственный технический университет, 2013. 32— c.</w:t>
            </w:r>
          </w:p>
        </w:tc>
      </w:tr>
      <w:tr w:rsidR="009A2306" w:rsidRPr="009A2306" w14:paraId="20314EF2" w14:textId="77777777" w:rsidTr="009A2306">
        <w:trPr>
          <w:trHeight w:val="765"/>
        </w:trPr>
        <w:tc>
          <w:tcPr>
            <w:tcW w:w="10077" w:type="dxa"/>
            <w:shd w:val="clear" w:color="auto" w:fill="auto"/>
            <w:vAlign w:val="bottom"/>
            <w:hideMark/>
          </w:tcPr>
          <w:p w14:paraId="1429BC81" w14:textId="77777777" w:rsidR="009A2306" w:rsidRPr="009A2306" w:rsidRDefault="009A2306" w:rsidP="009A2306">
            <w:pPr>
              <w:pStyle w:val="a6"/>
              <w:widowControl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A230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Устинов В.В. Основы алгоритмизации и программирования. Часть 1: учебное пособие / Устинов В.В.— Н.: Новосибирский государственный технический университет, 2010. 40— c.</w:t>
            </w:r>
          </w:p>
        </w:tc>
      </w:tr>
    </w:tbl>
    <w:p w14:paraId="1EAE6897" w14:textId="77777777" w:rsidR="009A2306" w:rsidRDefault="009A2306" w:rsidP="009A2306">
      <w:pPr>
        <w:pStyle w:val="20"/>
        <w:shd w:val="clear" w:color="auto" w:fill="auto"/>
        <w:tabs>
          <w:tab w:val="left" w:pos="425"/>
        </w:tabs>
        <w:spacing w:before="0" w:line="322" w:lineRule="exact"/>
        <w:ind w:firstLine="0"/>
        <w:jc w:val="both"/>
      </w:pPr>
    </w:p>
    <w:p w14:paraId="23EF380F" w14:textId="77777777" w:rsidR="00BC7897" w:rsidRDefault="00CD6F35">
      <w:pPr>
        <w:pStyle w:val="80"/>
        <w:shd w:val="clear" w:color="auto" w:fill="auto"/>
        <w:spacing w:after="240" w:line="322" w:lineRule="exact"/>
        <w:ind w:left="480"/>
      </w:pPr>
      <w:r>
        <w:t>Дополнительные источники:</w:t>
      </w:r>
    </w:p>
    <w:p w14:paraId="2B464AB4" w14:textId="77777777" w:rsidR="00BC7897" w:rsidRDefault="00CD6F35">
      <w:pPr>
        <w:pStyle w:val="20"/>
        <w:numPr>
          <w:ilvl w:val="0"/>
          <w:numId w:val="7"/>
        </w:numPr>
        <w:shd w:val="clear" w:color="auto" w:fill="auto"/>
        <w:tabs>
          <w:tab w:val="left" w:pos="425"/>
        </w:tabs>
        <w:spacing w:before="0" w:line="322" w:lineRule="exact"/>
        <w:ind w:left="480"/>
        <w:jc w:val="both"/>
      </w:pPr>
      <w:r>
        <w:t>Эндрю Троелсен, Язык программирования - М.: Вильямс, 2011.</w:t>
      </w:r>
    </w:p>
    <w:p w14:paraId="42AC9828" w14:textId="77777777" w:rsidR="00BC7897" w:rsidRDefault="00CD6F35">
      <w:pPr>
        <w:pStyle w:val="20"/>
        <w:numPr>
          <w:ilvl w:val="0"/>
          <w:numId w:val="7"/>
        </w:numPr>
        <w:shd w:val="clear" w:color="auto" w:fill="auto"/>
        <w:tabs>
          <w:tab w:val="left" w:pos="425"/>
        </w:tabs>
        <w:spacing w:before="0" w:line="322" w:lineRule="exact"/>
        <w:ind w:left="480"/>
        <w:jc w:val="both"/>
      </w:pPr>
      <w:r>
        <w:t xml:space="preserve">Кузьменко В.Г Базы данных в </w:t>
      </w:r>
      <w:r>
        <w:rPr>
          <w:lang w:val="en-US" w:eastAsia="en-US" w:bidi="en-US"/>
        </w:rPr>
        <w:t>VisualBasic</w:t>
      </w:r>
      <w:r>
        <w:t xml:space="preserve">и </w:t>
      </w:r>
      <w:r>
        <w:rPr>
          <w:lang w:val="en-US" w:eastAsia="en-US" w:bidi="en-US"/>
        </w:rPr>
        <w:t>VBA</w:t>
      </w:r>
      <w:r w:rsidRPr="0063492E">
        <w:rPr>
          <w:lang w:eastAsia="en-US" w:bidi="en-US"/>
        </w:rPr>
        <w:t xml:space="preserve">. </w:t>
      </w:r>
      <w:r>
        <w:t>Самоучитель М.: ООО "Би</w:t>
      </w:r>
      <w:r>
        <w:softHyphen/>
        <w:t>ном-Пресс", 2004.</w:t>
      </w:r>
    </w:p>
    <w:p w14:paraId="72561C48" w14:textId="77777777" w:rsidR="00BC7897" w:rsidRDefault="00CD6F35">
      <w:pPr>
        <w:pStyle w:val="20"/>
        <w:numPr>
          <w:ilvl w:val="0"/>
          <w:numId w:val="7"/>
        </w:numPr>
        <w:shd w:val="clear" w:color="auto" w:fill="auto"/>
        <w:tabs>
          <w:tab w:val="left" w:pos="425"/>
        </w:tabs>
        <w:spacing w:before="0" w:line="322" w:lineRule="exact"/>
        <w:ind w:left="480"/>
        <w:jc w:val="both"/>
      </w:pPr>
      <w:r>
        <w:t xml:space="preserve">Пирогов В.Ю. </w:t>
      </w:r>
      <w:r>
        <w:rPr>
          <w:lang w:val="en-US" w:eastAsia="en-US" w:bidi="en-US"/>
        </w:rPr>
        <w:t>SQLServer</w:t>
      </w:r>
      <w:r>
        <w:t>2005: программирование клиент-серверных прило</w:t>
      </w:r>
      <w:r>
        <w:softHyphen/>
        <w:t>жений Спб.: БХВ-Петербург, 2006.</w:t>
      </w:r>
    </w:p>
    <w:p w14:paraId="6C87E99E" w14:textId="77777777" w:rsidR="00BC7897" w:rsidRDefault="00CD6F35">
      <w:pPr>
        <w:pStyle w:val="20"/>
        <w:numPr>
          <w:ilvl w:val="0"/>
          <w:numId w:val="7"/>
        </w:numPr>
        <w:shd w:val="clear" w:color="auto" w:fill="auto"/>
        <w:tabs>
          <w:tab w:val="left" w:pos="425"/>
        </w:tabs>
        <w:spacing w:before="0" w:line="322" w:lineRule="exact"/>
        <w:ind w:left="480"/>
        <w:jc w:val="both"/>
      </w:pPr>
      <w:r>
        <w:t>Стивенс Р. Программирование баз да</w:t>
      </w:r>
    </w:p>
    <w:p w14:paraId="351A4F28" w14:textId="77777777" w:rsidR="00BC7897" w:rsidRDefault="00CD6F35">
      <w:pPr>
        <w:pStyle w:val="20"/>
        <w:numPr>
          <w:ilvl w:val="0"/>
          <w:numId w:val="7"/>
        </w:numPr>
        <w:shd w:val="clear" w:color="auto" w:fill="auto"/>
        <w:tabs>
          <w:tab w:val="left" w:pos="425"/>
        </w:tabs>
        <w:spacing w:before="0" w:line="322" w:lineRule="exact"/>
        <w:ind w:left="480"/>
        <w:jc w:val="both"/>
      </w:pPr>
      <w:r>
        <w:t>нных М.: ООО "Бином-Пресс", 2007 г.</w:t>
      </w:r>
    </w:p>
    <w:p w14:paraId="4D5B75A4" w14:textId="77777777" w:rsidR="00BC7897" w:rsidRDefault="00CD6F35">
      <w:pPr>
        <w:pStyle w:val="20"/>
        <w:numPr>
          <w:ilvl w:val="0"/>
          <w:numId w:val="7"/>
        </w:numPr>
        <w:shd w:val="clear" w:color="auto" w:fill="auto"/>
        <w:tabs>
          <w:tab w:val="left" w:pos="420"/>
        </w:tabs>
        <w:spacing w:before="0" w:after="300" w:line="322" w:lineRule="exact"/>
        <w:ind w:left="460" w:hanging="460"/>
        <w:jc w:val="both"/>
      </w:pPr>
      <w:r>
        <w:t xml:space="preserve">Уолтерс Роберт, Коулс Майкл, Рей Роберт, Феррачати Фабио, Дональд Фармер, </w:t>
      </w:r>
      <w:r>
        <w:rPr>
          <w:lang w:val="en-US" w:eastAsia="en-US" w:bidi="en-US"/>
        </w:rPr>
        <w:t>SQLServer</w:t>
      </w:r>
      <w:r>
        <w:t>2008. Ускоренный курс для профессионалов Вильямс - Москва - Санкт Петербург - Киев, 2008.</w:t>
      </w:r>
    </w:p>
    <w:p w14:paraId="48BCF2B0" w14:textId="77777777" w:rsidR="00BC7897" w:rsidRDefault="00CD6F35">
      <w:pPr>
        <w:pStyle w:val="10"/>
        <w:keepNext/>
        <w:keepLines/>
        <w:shd w:val="clear" w:color="auto" w:fill="auto"/>
        <w:spacing w:before="0" w:after="0"/>
        <w:ind w:left="460" w:firstLine="0"/>
        <w:jc w:val="both"/>
      </w:pPr>
      <w:bookmarkStart w:id="15" w:name="bookmark14"/>
      <w:r>
        <w:t>Интернет-ресурсы:</w:t>
      </w:r>
      <w:bookmarkEnd w:id="15"/>
    </w:p>
    <w:p w14:paraId="13B7292D" w14:textId="77777777" w:rsidR="00BC7897" w:rsidRDefault="00CD6F35">
      <w:pPr>
        <w:pStyle w:val="20"/>
        <w:numPr>
          <w:ilvl w:val="0"/>
          <w:numId w:val="8"/>
        </w:numPr>
        <w:shd w:val="clear" w:color="auto" w:fill="auto"/>
        <w:tabs>
          <w:tab w:val="left" w:pos="420"/>
        </w:tabs>
        <w:spacing w:before="0" w:line="322" w:lineRule="exact"/>
        <w:ind w:left="460" w:hanging="460"/>
        <w:jc w:val="both"/>
      </w:pPr>
      <w:r>
        <w:t>Алгоритмизация и программирование : Учебное пособие / С.А. Канцедал. - М.:</w:t>
      </w:r>
    </w:p>
    <w:p w14:paraId="74B351A7" w14:textId="77777777" w:rsidR="00BC7897" w:rsidRDefault="00CD6F35">
      <w:pPr>
        <w:pStyle w:val="20"/>
        <w:shd w:val="clear" w:color="auto" w:fill="auto"/>
        <w:tabs>
          <w:tab w:val="left" w:pos="8918"/>
        </w:tabs>
        <w:spacing w:before="0" w:line="322" w:lineRule="exact"/>
        <w:ind w:left="460" w:firstLine="0"/>
        <w:jc w:val="both"/>
      </w:pPr>
      <w:r>
        <w:t xml:space="preserve">ИД ФОРУМ: НИЦ ИНФРА-М, 2014. - 352 с.: ил.; </w:t>
      </w:r>
      <w:r w:rsidRPr="0063492E">
        <w:rPr>
          <w:lang w:eastAsia="en-US" w:bidi="en-US"/>
        </w:rPr>
        <w:t>60</w:t>
      </w:r>
      <w:r>
        <w:rPr>
          <w:lang w:val="en-US" w:eastAsia="en-US" w:bidi="en-US"/>
        </w:rPr>
        <w:t>x</w:t>
      </w:r>
      <w:r w:rsidRPr="0063492E">
        <w:rPr>
          <w:lang w:eastAsia="en-US" w:bidi="en-US"/>
        </w:rPr>
        <w:t xml:space="preserve">90 </w:t>
      </w:r>
      <w:r>
        <w:t>1/16. - (Профессио</w:t>
      </w:r>
      <w:r>
        <w:softHyphen/>
        <w:t xml:space="preserve">нальное образование). (переплет) </w:t>
      </w:r>
      <w:r>
        <w:rPr>
          <w:lang w:val="en-US" w:eastAsia="en-US" w:bidi="en-US"/>
        </w:rPr>
        <w:t xml:space="preserve">ISBN </w:t>
      </w:r>
      <w:r>
        <w:t>978-5-8199-0355-1,</w:t>
      </w:r>
      <w:r>
        <w:tab/>
        <w:t>500 экз.</w:t>
      </w:r>
    </w:p>
    <w:p w14:paraId="1E505740" w14:textId="77777777" w:rsidR="00BC7897" w:rsidRDefault="001B435A">
      <w:pPr>
        <w:pStyle w:val="20"/>
        <w:shd w:val="clear" w:color="auto" w:fill="auto"/>
        <w:spacing w:before="0" w:line="322" w:lineRule="exact"/>
        <w:ind w:left="460" w:firstLine="0"/>
        <w:jc w:val="both"/>
      </w:pPr>
      <w:hyperlink r:id="rId7" w:history="1">
        <w:r w:rsidR="00CD6F35">
          <w:rPr>
            <w:rStyle w:val="a3"/>
            <w:lang w:val="en-US" w:eastAsia="en-US" w:bidi="en-US"/>
          </w:rPr>
          <w:t>http</w:t>
        </w:r>
        <w:r w:rsidR="00CD6F35" w:rsidRPr="009A2306">
          <w:rPr>
            <w:rStyle w:val="a3"/>
            <w:lang w:eastAsia="en-US" w:bidi="en-US"/>
          </w:rPr>
          <w:t>://</w:t>
        </w:r>
        <w:r w:rsidR="00CD6F35">
          <w:rPr>
            <w:rStyle w:val="a3"/>
            <w:lang w:val="en-US" w:eastAsia="en-US" w:bidi="en-US"/>
          </w:rPr>
          <w:t>znanium</w:t>
        </w:r>
        <w:r w:rsidR="00CD6F35" w:rsidRPr="009A2306">
          <w:rPr>
            <w:rStyle w:val="a3"/>
            <w:lang w:eastAsia="en-US" w:bidi="en-US"/>
          </w:rPr>
          <w:t>.</w:t>
        </w:r>
        <w:r w:rsidR="00CD6F35">
          <w:rPr>
            <w:rStyle w:val="a3"/>
            <w:lang w:val="en-US" w:eastAsia="en-US" w:bidi="en-US"/>
          </w:rPr>
          <w:t>com</w:t>
        </w:r>
        <w:r w:rsidR="00CD6F35" w:rsidRPr="009A2306">
          <w:rPr>
            <w:rStyle w:val="a3"/>
            <w:lang w:eastAsia="en-US" w:bidi="en-US"/>
          </w:rPr>
          <w:t>/</w:t>
        </w:r>
        <w:r w:rsidR="00CD6F35">
          <w:rPr>
            <w:rStyle w:val="a3"/>
            <w:lang w:val="en-US" w:eastAsia="en-US" w:bidi="en-US"/>
          </w:rPr>
          <w:t>catalog</w:t>
        </w:r>
        <w:r w:rsidR="00CD6F35" w:rsidRPr="009A2306">
          <w:rPr>
            <w:rStyle w:val="a3"/>
            <w:lang w:eastAsia="en-US" w:bidi="en-US"/>
          </w:rPr>
          <w:t>.</w:t>
        </w:r>
        <w:r w:rsidR="00CD6F35">
          <w:rPr>
            <w:rStyle w:val="a3"/>
            <w:lang w:val="en-US" w:eastAsia="en-US" w:bidi="en-US"/>
          </w:rPr>
          <w:t>php</w:t>
        </w:r>
        <w:r w:rsidR="00CD6F35" w:rsidRPr="009A2306">
          <w:rPr>
            <w:rStyle w:val="a3"/>
            <w:lang w:eastAsia="en-US" w:bidi="en-US"/>
          </w:rPr>
          <w:t>?</w:t>
        </w:r>
        <w:r w:rsidR="00CD6F35">
          <w:rPr>
            <w:rStyle w:val="a3"/>
            <w:lang w:val="en-US" w:eastAsia="en-US" w:bidi="en-US"/>
          </w:rPr>
          <w:t>bookinfo</w:t>
        </w:r>
        <w:r w:rsidR="00CD6F35" w:rsidRPr="009A2306">
          <w:rPr>
            <w:rStyle w:val="a3"/>
            <w:lang w:eastAsia="en-US" w:bidi="en-US"/>
          </w:rPr>
          <w:t>=429576</w:t>
        </w:r>
      </w:hyperlink>
    </w:p>
    <w:p w14:paraId="0B2FF52A" w14:textId="77777777" w:rsidR="00BC7897" w:rsidRDefault="00CD6F35">
      <w:pPr>
        <w:pStyle w:val="20"/>
        <w:numPr>
          <w:ilvl w:val="0"/>
          <w:numId w:val="8"/>
        </w:numPr>
        <w:shd w:val="clear" w:color="auto" w:fill="auto"/>
        <w:tabs>
          <w:tab w:val="left" w:pos="420"/>
        </w:tabs>
        <w:spacing w:before="0" w:line="322" w:lineRule="exact"/>
        <w:ind w:left="460" w:hanging="460"/>
        <w:jc w:val="both"/>
      </w:pPr>
      <w:r>
        <w:t xml:space="preserve">Основы алгоритмизации и программирования: Учебное пособие /; Под ред. Л.Г. Гагариной. - М.: ИД ФОРУМ: ИНФРА-М, 2012. - 416 с.: ил.; </w:t>
      </w:r>
      <w:r w:rsidRPr="0063492E">
        <w:rPr>
          <w:lang w:eastAsia="en-US" w:bidi="en-US"/>
        </w:rPr>
        <w:t>60</w:t>
      </w:r>
      <w:r>
        <w:rPr>
          <w:lang w:val="en-US" w:eastAsia="en-US" w:bidi="en-US"/>
        </w:rPr>
        <w:t>x</w:t>
      </w:r>
      <w:r w:rsidRPr="0063492E">
        <w:rPr>
          <w:lang w:eastAsia="en-US" w:bidi="en-US"/>
        </w:rPr>
        <w:t xml:space="preserve">90 </w:t>
      </w:r>
      <w:r>
        <w:t xml:space="preserve">1/16. - (Профессиональное образование). (переплет) </w:t>
      </w:r>
      <w:r>
        <w:rPr>
          <w:lang w:val="en-US" w:eastAsia="en-US" w:bidi="en-US"/>
        </w:rPr>
        <w:t>ISBN</w:t>
      </w:r>
      <w:r>
        <w:t xml:space="preserve">978-5-8199-0279-0, 1000 экз. </w:t>
      </w:r>
      <w:hyperlink r:id="rId8" w:history="1">
        <w:r>
          <w:rPr>
            <w:rStyle w:val="a3"/>
            <w:lang w:val="en-US" w:eastAsia="en-US" w:bidi="en-US"/>
          </w:rPr>
          <w:t>http</w:t>
        </w:r>
        <w:r w:rsidRPr="0063492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znanium</w:t>
        </w:r>
        <w:r w:rsidRPr="0063492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  <w:r w:rsidRPr="0063492E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catalog</w:t>
        </w:r>
        <w:r w:rsidRPr="0063492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php</w:t>
        </w:r>
        <w:r w:rsidRPr="0063492E">
          <w:rPr>
            <w:rStyle w:val="a3"/>
            <w:lang w:eastAsia="en-US" w:bidi="en-US"/>
          </w:rPr>
          <w:t>?</w:t>
        </w:r>
        <w:r>
          <w:rPr>
            <w:rStyle w:val="a3"/>
            <w:lang w:val="en-US" w:eastAsia="en-US" w:bidi="en-US"/>
          </w:rPr>
          <w:t>item</w:t>
        </w:r>
        <w:r w:rsidRPr="0063492E">
          <w:rPr>
            <w:rStyle w:val="a3"/>
            <w:lang w:eastAsia="en-US" w:bidi="en-US"/>
          </w:rPr>
          <w:t>=</w:t>
        </w:r>
        <w:r>
          <w:rPr>
            <w:rStyle w:val="a3"/>
            <w:lang w:val="en-US" w:eastAsia="en-US" w:bidi="en-US"/>
          </w:rPr>
          <w:t>bookinfo</w:t>
        </w:r>
        <w:r w:rsidRPr="0063492E">
          <w:rPr>
            <w:rStyle w:val="a3"/>
            <w:lang w:eastAsia="en-US" w:bidi="en-US"/>
          </w:rPr>
          <w:t>&amp;</w:t>
        </w:r>
        <w:r>
          <w:rPr>
            <w:rStyle w:val="a3"/>
            <w:lang w:val="en-US" w:eastAsia="en-US" w:bidi="en-US"/>
          </w:rPr>
          <w:t>book</w:t>
        </w:r>
        <w:r w:rsidRPr="0063492E">
          <w:rPr>
            <w:rStyle w:val="a3"/>
            <w:lang w:eastAsia="en-US" w:bidi="en-US"/>
          </w:rPr>
          <w:t>=336649</w:t>
        </w:r>
      </w:hyperlink>
    </w:p>
    <w:p w14:paraId="49DD079A" w14:textId="77777777" w:rsidR="00BC7897" w:rsidRDefault="00CD6F35">
      <w:pPr>
        <w:pStyle w:val="20"/>
        <w:numPr>
          <w:ilvl w:val="0"/>
          <w:numId w:val="8"/>
        </w:numPr>
        <w:shd w:val="clear" w:color="auto" w:fill="auto"/>
        <w:tabs>
          <w:tab w:val="left" w:pos="420"/>
        </w:tabs>
        <w:spacing w:before="0" w:line="322" w:lineRule="exact"/>
        <w:ind w:left="460" w:hanging="460"/>
        <w:jc w:val="both"/>
      </w:pPr>
      <w:r>
        <w:t>Структуры и алгоритмы обработки данных: Учебное пособие / В.Д. Колдаев. -</w:t>
      </w:r>
    </w:p>
    <w:p w14:paraId="3F797364" w14:textId="77777777" w:rsidR="00BC7897" w:rsidRDefault="00CD6F35">
      <w:pPr>
        <w:pStyle w:val="20"/>
        <w:shd w:val="clear" w:color="auto" w:fill="auto"/>
        <w:tabs>
          <w:tab w:val="left" w:pos="1540"/>
          <w:tab w:val="left" w:pos="9690"/>
        </w:tabs>
        <w:spacing w:before="0" w:line="322" w:lineRule="exact"/>
        <w:ind w:left="460" w:firstLine="0"/>
        <w:jc w:val="both"/>
      </w:pPr>
      <w:r>
        <w:t xml:space="preserve">М.: ИЦ РИОР: НИЦ ИНФРА-М, 2014. - 296 с.: </w:t>
      </w:r>
      <w:r w:rsidRPr="0063492E">
        <w:rPr>
          <w:lang w:eastAsia="en-US" w:bidi="en-US"/>
        </w:rPr>
        <w:t>60</w:t>
      </w:r>
      <w:r>
        <w:rPr>
          <w:lang w:val="en-US" w:eastAsia="en-US" w:bidi="en-US"/>
        </w:rPr>
        <w:t>x</w:t>
      </w:r>
      <w:r w:rsidRPr="0063492E">
        <w:rPr>
          <w:lang w:eastAsia="en-US" w:bidi="en-US"/>
        </w:rPr>
        <w:t xml:space="preserve">90 </w:t>
      </w:r>
      <w:r>
        <w:t>1/16. - (Высшее образова</w:t>
      </w:r>
      <w:r>
        <w:softHyphen/>
        <w:t>ние:</w:t>
      </w:r>
      <w:r>
        <w:tab/>
        <w:t xml:space="preserve">Бакалавриат). (переплет) </w:t>
      </w:r>
      <w:r>
        <w:rPr>
          <w:lang w:val="en-US" w:eastAsia="en-US" w:bidi="en-US"/>
        </w:rPr>
        <w:t>ISBN</w:t>
      </w:r>
      <w:r>
        <w:t>978-5-369-01264-2,</w:t>
      </w:r>
      <w:r>
        <w:tab/>
        <w:t>500</w:t>
      </w:r>
    </w:p>
    <w:p w14:paraId="314C9201" w14:textId="77777777" w:rsidR="00BC7897" w:rsidRDefault="00CD6F35">
      <w:pPr>
        <w:pStyle w:val="20"/>
        <w:shd w:val="clear" w:color="auto" w:fill="auto"/>
        <w:spacing w:before="0" w:line="322" w:lineRule="exact"/>
        <w:ind w:left="460" w:firstLine="0"/>
        <w:jc w:val="both"/>
      </w:pPr>
      <w:r>
        <w:t>экз.</w:t>
      </w:r>
      <w:hyperlink r:id="rId9" w:history="1">
        <w:r>
          <w:rPr>
            <w:rStyle w:val="a3"/>
          </w:rPr>
          <w:t>http://znanium.com/catalog.php?item=bookinfo&amp;book=418290</w:t>
        </w:r>
      </w:hyperlink>
    </w:p>
    <w:p w14:paraId="6189FF90" w14:textId="77777777" w:rsidR="00BC7897" w:rsidRDefault="00CD6F35">
      <w:pPr>
        <w:pStyle w:val="20"/>
        <w:numPr>
          <w:ilvl w:val="0"/>
          <w:numId w:val="8"/>
        </w:numPr>
        <w:shd w:val="clear" w:color="auto" w:fill="auto"/>
        <w:tabs>
          <w:tab w:val="left" w:pos="420"/>
        </w:tabs>
        <w:spacing w:before="0" w:after="300" w:line="322" w:lineRule="exact"/>
        <w:ind w:left="460" w:hanging="460"/>
        <w:jc w:val="both"/>
      </w:pPr>
      <w:r>
        <w:t xml:space="preserve">Введение в специальность программиста: Учебник / В.А. Гвоздева. - </w:t>
      </w:r>
      <w:r w:rsidRPr="0063492E">
        <w:rPr>
          <w:lang w:eastAsia="en-US" w:bidi="en-US"/>
        </w:rPr>
        <w:t>2-</w:t>
      </w:r>
      <w:r>
        <w:rPr>
          <w:lang w:val="en-US" w:eastAsia="en-US" w:bidi="en-US"/>
        </w:rPr>
        <w:t>e</w:t>
      </w:r>
      <w:r>
        <w:t xml:space="preserve">изд., испр. и доп. - М.: ИД ФОРУМ: ИНФРА-М, 2011. - 208 с.: ил.; </w:t>
      </w:r>
      <w:r w:rsidRPr="0063492E">
        <w:rPr>
          <w:lang w:eastAsia="en-US" w:bidi="en-US"/>
        </w:rPr>
        <w:t>60</w:t>
      </w:r>
      <w:r>
        <w:rPr>
          <w:lang w:val="en-US" w:eastAsia="en-US" w:bidi="en-US"/>
        </w:rPr>
        <w:t>x</w:t>
      </w:r>
      <w:r w:rsidRPr="0063492E">
        <w:rPr>
          <w:lang w:eastAsia="en-US" w:bidi="en-US"/>
        </w:rPr>
        <w:t xml:space="preserve">90 </w:t>
      </w:r>
      <w:r>
        <w:t xml:space="preserve">1/16. - (Профессиональное образование). (переплет) </w:t>
      </w:r>
      <w:r>
        <w:rPr>
          <w:lang w:val="en-US" w:eastAsia="en-US" w:bidi="en-US"/>
        </w:rPr>
        <w:t>ISBN</w:t>
      </w:r>
      <w:r>
        <w:t>978-5-8199-0297-4, 500 экз.</w:t>
      </w:r>
      <w:hyperlink r:id="rId10" w:history="1">
        <w:r>
          <w:rPr>
            <w:rStyle w:val="a3"/>
          </w:rPr>
          <w:t>http://znanium.com/catalog.php?item=bookinfo&amp;book=251565</w:t>
        </w:r>
      </w:hyperlink>
    </w:p>
    <w:p w14:paraId="061E10EE" w14:textId="77777777" w:rsidR="00BC7897" w:rsidRDefault="00CD6F35">
      <w:pPr>
        <w:pStyle w:val="20"/>
        <w:shd w:val="clear" w:color="auto" w:fill="auto"/>
        <w:spacing w:before="0" w:line="322" w:lineRule="exact"/>
        <w:ind w:left="460" w:hanging="460"/>
        <w:jc w:val="both"/>
      </w:pPr>
      <w:r>
        <w:t xml:space="preserve">Википедия - свободная энциклопедия. </w:t>
      </w:r>
      <w:hyperlink r:id="rId11" w:history="1">
        <w:r>
          <w:rPr>
            <w:rStyle w:val="a3"/>
            <w:lang w:val="en-US" w:eastAsia="en-US" w:bidi="en-US"/>
          </w:rPr>
          <w:t>http</w:t>
        </w:r>
        <w:r w:rsidRPr="0063492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ru</w:t>
        </w:r>
        <w:r w:rsidRPr="0063492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wikipedia</w:t>
        </w:r>
        <w:r w:rsidRPr="0063492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org</w:t>
        </w:r>
        <w:r w:rsidRPr="0063492E">
          <w:rPr>
            <w:rStyle w:val="a3"/>
            <w:lang w:eastAsia="en-US" w:bidi="en-US"/>
          </w:rPr>
          <w:t>/</w:t>
        </w:r>
      </w:hyperlink>
    </w:p>
    <w:p w14:paraId="4A7C373A" w14:textId="77777777" w:rsidR="00BC7897" w:rsidRDefault="00CD6F35">
      <w:pPr>
        <w:pStyle w:val="20"/>
        <w:shd w:val="clear" w:color="auto" w:fill="auto"/>
        <w:spacing w:before="0" w:line="322" w:lineRule="exact"/>
        <w:ind w:left="460" w:hanging="460"/>
        <w:jc w:val="both"/>
      </w:pPr>
      <w:r>
        <w:t>Периодические издания:</w:t>
      </w:r>
    </w:p>
    <w:p w14:paraId="1A5F91D3" w14:textId="77777777" w:rsidR="00BC7897" w:rsidRDefault="00CD6F35">
      <w:pPr>
        <w:pStyle w:val="20"/>
        <w:shd w:val="clear" w:color="auto" w:fill="auto"/>
        <w:spacing w:before="0" w:line="322" w:lineRule="exact"/>
        <w:ind w:left="460" w:hanging="460"/>
        <w:jc w:val="both"/>
      </w:pPr>
      <w:r>
        <w:t>Отечественные журналы:</w:t>
      </w:r>
    </w:p>
    <w:p w14:paraId="5F6A18C1" w14:textId="77777777" w:rsidR="00BC7897" w:rsidRDefault="00CD6F35">
      <w:pPr>
        <w:pStyle w:val="20"/>
        <w:shd w:val="clear" w:color="auto" w:fill="auto"/>
        <w:spacing w:before="0" w:line="322" w:lineRule="exact"/>
        <w:ind w:left="460" w:hanging="460"/>
        <w:jc w:val="both"/>
      </w:pPr>
      <w:r>
        <w:t>КомпьютерПресс</w:t>
      </w:r>
    </w:p>
    <w:p w14:paraId="04447A6F" w14:textId="77777777" w:rsidR="00BC7897" w:rsidRDefault="00CD6F35">
      <w:pPr>
        <w:pStyle w:val="20"/>
        <w:shd w:val="clear" w:color="auto" w:fill="auto"/>
        <w:spacing w:before="0" w:line="322" w:lineRule="exact"/>
        <w:ind w:left="460" w:hanging="460"/>
        <w:jc w:val="both"/>
      </w:pPr>
      <w:r>
        <w:t>Программные продукты и системы</w:t>
      </w:r>
    </w:p>
    <w:p w14:paraId="5219B164" w14:textId="77777777" w:rsidR="00BC7897" w:rsidRDefault="00CD6F35">
      <w:pPr>
        <w:pStyle w:val="20"/>
        <w:shd w:val="clear" w:color="auto" w:fill="auto"/>
        <w:spacing w:before="0" w:line="322" w:lineRule="exact"/>
        <w:ind w:left="460" w:hanging="460"/>
        <w:jc w:val="both"/>
        <w:sectPr w:rsidR="00BC7897">
          <w:pgSz w:w="11900" w:h="16840"/>
          <w:pgMar w:top="543" w:right="681" w:bottom="1791" w:left="1087" w:header="0" w:footer="3" w:gutter="0"/>
          <w:cols w:space="720"/>
          <w:noEndnote/>
          <w:docGrid w:linePitch="360"/>
        </w:sectPr>
      </w:pPr>
      <w:r>
        <w:t>Программирование</w:t>
      </w:r>
    </w:p>
    <w:p w14:paraId="3EB72497" w14:textId="77777777" w:rsidR="00BC7897" w:rsidRDefault="00CD6F35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3227"/>
        </w:tabs>
        <w:spacing w:before="0" w:after="0"/>
        <w:ind w:left="2840" w:firstLine="0"/>
        <w:jc w:val="both"/>
      </w:pPr>
      <w:bookmarkStart w:id="16" w:name="bookmark15"/>
      <w:r>
        <w:lastRenderedPageBreak/>
        <w:t>КОНТРОЛЬ И ОЦЕНКА РЕЗУЛЬТАТОВ ОСВОЕНИЯ ДИСЦИПЛИНЫ.</w:t>
      </w:r>
      <w:bookmarkEnd w:id="16"/>
    </w:p>
    <w:p w14:paraId="130397D7" w14:textId="77777777" w:rsidR="00BC7897" w:rsidRDefault="00CD6F35">
      <w:pPr>
        <w:pStyle w:val="20"/>
        <w:shd w:val="clear" w:color="auto" w:fill="auto"/>
        <w:spacing w:before="0" w:line="322" w:lineRule="exact"/>
        <w:ind w:firstLine="0"/>
        <w:jc w:val="both"/>
      </w:pPr>
      <w:r>
        <w:rPr>
          <w:rStyle w:val="25"/>
        </w:rPr>
        <w:t xml:space="preserve">Контроль и оценка </w:t>
      </w:r>
      <w:r>
        <w:t>результатов освоения учебной дисциплины осуществляется преподавателем в процессе проведения практических занятий и, тестирования, а также выполнения обучающимися индивидуальных заданий, проектов, исследова</w:t>
      </w:r>
      <w:r>
        <w:softHyphen/>
        <w:t>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9"/>
        <w:gridCol w:w="5309"/>
        <w:gridCol w:w="4642"/>
      </w:tblGrid>
      <w:tr w:rsidR="00BC7897" w14:paraId="1C8C0F0A" w14:textId="77777777">
        <w:trPr>
          <w:trHeight w:hRule="exact" w:val="533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E4C490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1"/>
              </w:rPr>
              <w:t>Результаты обучения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55774A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1"/>
              </w:rPr>
              <w:t>Критерии оценки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CE4DD1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1"/>
              </w:rPr>
              <w:t>Формы и методы оценки</w:t>
            </w:r>
          </w:p>
        </w:tc>
      </w:tr>
      <w:tr w:rsidR="00BC7897" w14:paraId="2F55187D" w14:textId="77777777">
        <w:trPr>
          <w:trHeight w:hRule="exact" w:val="3850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29AA61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left="680" w:firstLine="0"/>
              <w:jc w:val="left"/>
            </w:pPr>
            <w:r>
              <w:rPr>
                <w:rStyle w:val="211pt0"/>
              </w:rPr>
              <w:t>Знания:</w:t>
            </w:r>
          </w:p>
          <w:p w14:paraId="0D7A2A7A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-150"/>
              </w:tabs>
              <w:spacing w:before="0" w:line="250" w:lineRule="exact"/>
              <w:ind w:hanging="400"/>
              <w:jc w:val="both"/>
            </w:pPr>
            <w:r>
              <w:rPr>
                <w:rStyle w:val="211pt0"/>
              </w:rPr>
              <w:t>общие принципы построения алгоритмов, основные алгоритмические конструкции;</w:t>
            </w:r>
          </w:p>
          <w:p w14:paraId="22BC38A1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-155"/>
              </w:tabs>
              <w:spacing w:before="0" w:line="250" w:lineRule="exact"/>
              <w:ind w:hanging="400"/>
              <w:jc w:val="both"/>
            </w:pPr>
            <w:r>
              <w:rPr>
                <w:rStyle w:val="211pt0"/>
              </w:rPr>
              <w:t>эволюцию языков программирования, их классифи</w:t>
            </w:r>
            <w:r>
              <w:rPr>
                <w:rStyle w:val="211pt0"/>
              </w:rPr>
              <w:softHyphen/>
              <w:t>кацию, понятие системы программирования;</w:t>
            </w:r>
          </w:p>
          <w:p w14:paraId="29D535B5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-150"/>
              </w:tabs>
              <w:spacing w:before="0" w:line="250" w:lineRule="exact"/>
              <w:ind w:hanging="400"/>
              <w:jc w:val="both"/>
            </w:pPr>
            <w:r>
              <w:rPr>
                <w:rStyle w:val="211pt0"/>
              </w:rPr>
              <w:t>основные элементы языка, структуру программы, операторы и операции, управляющие структуры,</w:t>
            </w:r>
          </w:p>
          <w:p w14:paraId="737A2396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-150"/>
              </w:tabs>
              <w:spacing w:before="0" w:line="250" w:lineRule="exact"/>
              <w:ind w:hanging="400"/>
              <w:jc w:val="both"/>
            </w:pPr>
            <w:r>
              <w:rPr>
                <w:rStyle w:val="211pt0"/>
              </w:rPr>
              <w:t>структуры данных, файлы, классы памяти;</w:t>
            </w:r>
          </w:p>
          <w:p w14:paraId="2FB43298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-150"/>
              </w:tabs>
              <w:spacing w:before="0" w:line="250" w:lineRule="exact"/>
              <w:ind w:hanging="400"/>
              <w:jc w:val="both"/>
            </w:pPr>
            <w:r>
              <w:rPr>
                <w:rStyle w:val="211pt0"/>
              </w:rPr>
              <w:t>подпрограммы, составление библиотек подпро</w:t>
            </w:r>
            <w:r>
              <w:rPr>
                <w:rStyle w:val="211pt0"/>
              </w:rPr>
              <w:softHyphen/>
              <w:t>грамм;</w:t>
            </w:r>
          </w:p>
          <w:p w14:paraId="2F05C9DC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-150"/>
              </w:tabs>
              <w:spacing w:before="0" w:line="250" w:lineRule="exact"/>
              <w:ind w:hanging="400"/>
              <w:jc w:val="both"/>
            </w:pPr>
            <w:r>
              <w:rPr>
                <w:rStyle w:val="211pt0"/>
              </w:rPr>
              <w:t>объектно-ориентированную модель программиро</w:t>
            </w:r>
            <w:r>
              <w:rPr>
                <w:rStyle w:val="211pt0"/>
              </w:rPr>
              <w:softHyphen/>
              <w:t>вания, основные принципы объектно</w:t>
            </w:r>
            <w:r>
              <w:rPr>
                <w:rStyle w:val="211pt0"/>
              </w:rPr>
              <w:softHyphen/>
              <w:t>ориентированного программирования на примере алгоритмического языка.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1DD232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5pt"/>
              </w:rPr>
              <w:t>Полнота ответов, точность формулировок, не менее 70% правильных ответов.</w:t>
            </w:r>
          </w:p>
          <w:p w14:paraId="6F157066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after="240" w:line="274" w:lineRule="exact"/>
              <w:ind w:firstLine="0"/>
              <w:jc w:val="left"/>
            </w:pPr>
            <w:r>
              <w:rPr>
                <w:rStyle w:val="2115pt"/>
              </w:rPr>
              <w:t>Не менее 75% правильных ответов.</w:t>
            </w:r>
          </w:p>
          <w:p w14:paraId="2485E7A7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240" w:line="274" w:lineRule="exact"/>
              <w:ind w:firstLine="0"/>
              <w:jc w:val="left"/>
            </w:pPr>
            <w:r>
              <w:rPr>
                <w:rStyle w:val="2115pt"/>
              </w:rPr>
              <w:t>Актуальность темы, адекватность результа</w:t>
            </w:r>
            <w:r>
              <w:rPr>
                <w:rStyle w:val="2115pt"/>
              </w:rPr>
              <w:softHyphen/>
              <w:t>тов поставленным целям, полнота ответов, точность формулировок, адекватность применения профессиональной терминологии</w:t>
            </w:r>
          </w:p>
          <w:p w14:paraId="4014A90A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5pt"/>
              </w:rPr>
              <w:t>Полнота ответов, точность формулировок, не менее 70% правильных ответов.</w:t>
            </w:r>
          </w:p>
          <w:p w14:paraId="73A5C763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5pt"/>
              </w:rPr>
              <w:t>Не менее 75% правильных ответов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DF0A3D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11pt1"/>
              </w:rPr>
              <w:t>Текущий контроль при проведении:</w:t>
            </w:r>
          </w:p>
          <w:p w14:paraId="3C98A7F1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115pt"/>
              </w:rPr>
              <w:t>-защита отчетов по практическим заня</w:t>
            </w:r>
            <w:r>
              <w:rPr>
                <w:rStyle w:val="2115pt"/>
              </w:rPr>
              <w:softHyphen/>
              <w:t>тиям и лабораторным работам;</w:t>
            </w:r>
          </w:p>
          <w:p w14:paraId="476FA3F7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39"/>
              </w:tabs>
              <w:spacing w:before="0" w:line="264" w:lineRule="exact"/>
              <w:ind w:firstLine="0"/>
              <w:jc w:val="left"/>
            </w:pPr>
            <w:r>
              <w:rPr>
                <w:rStyle w:val="2115pt"/>
              </w:rPr>
              <w:t>оценка заданий для внеаудиторной рабо</w:t>
            </w:r>
            <w:r>
              <w:rPr>
                <w:rStyle w:val="2115pt"/>
              </w:rPr>
              <w:softHyphen/>
              <w:t>ты;</w:t>
            </w:r>
          </w:p>
          <w:p w14:paraId="20F20549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34"/>
              </w:tabs>
              <w:spacing w:before="0" w:line="264" w:lineRule="exact"/>
              <w:ind w:firstLine="0"/>
              <w:jc w:val="left"/>
            </w:pPr>
            <w:r>
              <w:rPr>
                <w:rStyle w:val="2115pt"/>
              </w:rPr>
              <w:t>экспертная оценка демонстрируемых уме</w:t>
            </w:r>
            <w:r>
              <w:rPr>
                <w:rStyle w:val="2115pt"/>
              </w:rPr>
              <w:softHyphen/>
              <w:t>ний, выполняемых действий в процессе практических занятий.</w:t>
            </w:r>
          </w:p>
          <w:p w14:paraId="7FC19117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  <w:jc w:val="left"/>
            </w:pPr>
            <w:r>
              <w:rPr>
                <w:rStyle w:val="211pt1"/>
              </w:rPr>
              <w:t>Промежуточная аттестация</w:t>
            </w:r>
          </w:p>
          <w:p w14:paraId="3FE81BD0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120" w:line="274" w:lineRule="exact"/>
              <w:ind w:firstLine="0"/>
              <w:jc w:val="left"/>
            </w:pPr>
            <w:r>
              <w:rPr>
                <w:rStyle w:val="2115pt"/>
              </w:rPr>
              <w:t>в форме дифференцированного зачета в виде:</w:t>
            </w:r>
          </w:p>
          <w:p w14:paraId="467FC92A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336" w:lineRule="exact"/>
              <w:ind w:firstLine="0"/>
              <w:jc w:val="left"/>
            </w:pPr>
            <w:r>
              <w:rPr>
                <w:rStyle w:val="2115pt"/>
              </w:rPr>
              <w:t>-письменных/ устных ответов, -тестирования.</w:t>
            </w:r>
          </w:p>
        </w:tc>
      </w:tr>
      <w:tr w:rsidR="00BC7897" w14:paraId="67E62147" w14:textId="77777777">
        <w:trPr>
          <w:trHeight w:hRule="exact" w:val="3888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95125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50" w:lineRule="exact"/>
              <w:ind w:left="680" w:firstLine="0"/>
              <w:jc w:val="left"/>
            </w:pPr>
            <w:r>
              <w:rPr>
                <w:rStyle w:val="211pt0"/>
              </w:rPr>
              <w:t>Умения:</w:t>
            </w:r>
          </w:p>
          <w:p w14:paraId="0ACADB33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-150"/>
              </w:tabs>
              <w:spacing w:before="0" w:line="250" w:lineRule="exact"/>
              <w:ind w:hanging="400"/>
              <w:jc w:val="both"/>
            </w:pPr>
            <w:r>
              <w:rPr>
                <w:rStyle w:val="211pt0"/>
              </w:rPr>
              <w:t>разрабатывать алгоритмы для конкретных задач;</w:t>
            </w:r>
          </w:p>
          <w:p w14:paraId="2347F697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-146"/>
              </w:tabs>
              <w:spacing w:before="0" w:line="250" w:lineRule="exact"/>
              <w:ind w:hanging="400"/>
              <w:jc w:val="both"/>
            </w:pPr>
            <w:r>
              <w:rPr>
                <w:rStyle w:val="211pt0"/>
              </w:rPr>
              <w:t>использовать программы для графического отобра</w:t>
            </w:r>
            <w:r>
              <w:rPr>
                <w:rStyle w:val="211pt0"/>
              </w:rPr>
              <w:softHyphen/>
              <w:t>жения алгоритмов;</w:t>
            </w:r>
          </w:p>
          <w:p w14:paraId="1ACBC823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-150"/>
              </w:tabs>
              <w:spacing w:before="0" w:line="250" w:lineRule="exact"/>
              <w:ind w:hanging="400"/>
              <w:jc w:val="both"/>
            </w:pPr>
            <w:r>
              <w:rPr>
                <w:rStyle w:val="211pt0"/>
              </w:rPr>
              <w:t>определять сложность работы алгоритмов;</w:t>
            </w:r>
          </w:p>
          <w:p w14:paraId="16C9B2EB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-155"/>
              </w:tabs>
              <w:spacing w:before="0" w:line="250" w:lineRule="exact"/>
              <w:ind w:hanging="400"/>
              <w:jc w:val="both"/>
            </w:pPr>
            <w:r>
              <w:rPr>
                <w:rStyle w:val="211pt0"/>
              </w:rPr>
              <w:t>работать в среде программирования;</w:t>
            </w:r>
          </w:p>
          <w:p w14:paraId="52E1B0CB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-155"/>
              </w:tabs>
              <w:spacing w:before="0" w:line="250" w:lineRule="exact"/>
              <w:ind w:hanging="400"/>
              <w:jc w:val="both"/>
            </w:pPr>
            <w:r>
              <w:rPr>
                <w:rStyle w:val="211pt0"/>
              </w:rPr>
              <w:t>реализовывать построенные алгоритмы в виде про</w:t>
            </w:r>
            <w:r>
              <w:rPr>
                <w:rStyle w:val="211pt0"/>
              </w:rPr>
              <w:softHyphen/>
              <w:t>грамм на конкретном языке программирования;</w:t>
            </w:r>
          </w:p>
          <w:p w14:paraId="37484A44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-150"/>
              </w:tabs>
              <w:spacing w:before="0" w:line="250" w:lineRule="exact"/>
              <w:ind w:hanging="400"/>
              <w:jc w:val="both"/>
            </w:pPr>
            <w:r>
              <w:rPr>
                <w:rStyle w:val="211pt0"/>
              </w:rPr>
              <w:t>оформлять код программы в соответствии со стан</w:t>
            </w:r>
            <w:r>
              <w:rPr>
                <w:rStyle w:val="211pt0"/>
              </w:rPr>
              <w:softHyphen/>
              <w:t>дартом кодирования;</w:t>
            </w:r>
          </w:p>
          <w:p w14:paraId="6B55E978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-150"/>
              </w:tabs>
              <w:spacing w:before="0" w:line="250" w:lineRule="exact"/>
              <w:ind w:hanging="400"/>
              <w:jc w:val="both"/>
            </w:pPr>
            <w:r>
              <w:rPr>
                <w:rStyle w:val="211pt0"/>
              </w:rPr>
              <w:t>выполнять проверку, отладку кода программы;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EA8778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5pt"/>
              </w:rPr>
              <w:t>Правильность, полнота выполнения заданий, точность формулировок, точность расчетов, соответствие требованиям -Адекватность, оптимальность выбора спосо</w:t>
            </w:r>
            <w:r>
              <w:rPr>
                <w:rStyle w:val="2115pt"/>
              </w:rPr>
              <w:softHyphen/>
              <w:t>бов действий, методов, последовательностей действий и т.д.</w:t>
            </w:r>
          </w:p>
          <w:p w14:paraId="155BEF92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5pt"/>
              </w:rPr>
              <w:t>-Точность оценки</w:t>
            </w:r>
          </w:p>
          <w:p w14:paraId="030279E0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5pt"/>
              </w:rPr>
              <w:t>-Соответствие требованиям инструкций, ре</w:t>
            </w:r>
            <w:r>
              <w:rPr>
                <w:rStyle w:val="2115pt"/>
              </w:rPr>
              <w:softHyphen/>
              <w:t>гламентов</w:t>
            </w:r>
          </w:p>
          <w:p w14:paraId="110A44F1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5pt"/>
              </w:rPr>
              <w:t>-Рациональность действий и т.д. -Адекватность, оптимальность выбора спосо</w:t>
            </w:r>
            <w:r>
              <w:rPr>
                <w:rStyle w:val="2115pt"/>
              </w:rPr>
              <w:softHyphen/>
              <w:t>бов действий, методов, техник, последователь</w:t>
            </w:r>
            <w:r>
              <w:rPr>
                <w:rStyle w:val="2115pt"/>
              </w:rPr>
              <w:softHyphen/>
              <w:t>ностей действий и т.д.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39EBA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0" w:after="60" w:line="220" w:lineRule="exact"/>
              <w:ind w:firstLine="0"/>
              <w:jc w:val="left"/>
            </w:pPr>
            <w:r>
              <w:rPr>
                <w:rStyle w:val="211pt1"/>
              </w:rPr>
              <w:t>Текущий контроль:</w:t>
            </w:r>
          </w:p>
          <w:p w14:paraId="6FED39DB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30"/>
              </w:tabs>
              <w:spacing w:before="60" w:line="278" w:lineRule="exact"/>
              <w:ind w:firstLine="0"/>
              <w:jc w:val="left"/>
            </w:pPr>
            <w:r>
              <w:rPr>
                <w:rStyle w:val="2115pt"/>
              </w:rPr>
              <w:t>защита отчетов по практическим/ ла</w:t>
            </w:r>
            <w:r>
              <w:rPr>
                <w:rStyle w:val="2115pt"/>
              </w:rPr>
              <w:softHyphen/>
              <w:t>бораторным занятиям;</w:t>
            </w:r>
          </w:p>
          <w:p w14:paraId="7AD18329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54"/>
              </w:tabs>
              <w:spacing w:before="0" w:after="240" w:line="278" w:lineRule="exact"/>
              <w:ind w:firstLine="0"/>
              <w:jc w:val="left"/>
            </w:pPr>
            <w:r>
              <w:rPr>
                <w:rStyle w:val="2115pt"/>
              </w:rPr>
              <w:t>оценка заданий для внеаудиторной (са</w:t>
            </w:r>
            <w:r>
              <w:rPr>
                <w:rStyle w:val="2115pt"/>
              </w:rPr>
              <w:softHyphen/>
              <w:t>мостоятельной) работы:</w:t>
            </w:r>
          </w:p>
          <w:p w14:paraId="52A1BECB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63"/>
              </w:tabs>
              <w:spacing w:before="240" w:after="240" w:line="274" w:lineRule="exact"/>
              <w:ind w:firstLine="0"/>
              <w:jc w:val="left"/>
            </w:pPr>
            <w:r>
              <w:rPr>
                <w:rStyle w:val="2115pt"/>
              </w:rPr>
              <w:t>экспертная оценка демонстрируемых умений, выполняемых действий в процессе практических/лабораторных занятий</w:t>
            </w:r>
          </w:p>
          <w:p w14:paraId="2221582D" w14:textId="77777777" w:rsidR="00BC7897" w:rsidRDefault="00CD6F35">
            <w:pPr>
              <w:pStyle w:val="20"/>
              <w:framePr w:w="15370" w:wrap="notBeside" w:vAnchor="text" w:hAnchor="text" w:xAlign="center" w:y="1"/>
              <w:shd w:val="clear" w:color="auto" w:fill="auto"/>
              <w:spacing w:before="240" w:line="274" w:lineRule="exact"/>
              <w:ind w:firstLine="0"/>
              <w:jc w:val="left"/>
            </w:pPr>
            <w:r>
              <w:rPr>
                <w:rStyle w:val="211pt1"/>
              </w:rPr>
              <w:t>Промежуточная аттестация</w:t>
            </w:r>
            <w:r>
              <w:rPr>
                <w:rStyle w:val="2115pt"/>
              </w:rPr>
              <w:t>:</w:t>
            </w:r>
          </w:p>
          <w:p w14:paraId="7440756F" w14:textId="77777777" w:rsidR="00BC7897" w:rsidRDefault="00CD6F35">
            <w:pPr>
              <w:pStyle w:val="20"/>
              <w:framePr w:w="15370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34"/>
              </w:tabs>
              <w:spacing w:before="0" w:line="274" w:lineRule="exact"/>
              <w:ind w:firstLine="0"/>
              <w:jc w:val="left"/>
            </w:pPr>
            <w:r>
              <w:rPr>
                <w:rStyle w:val="2115pt"/>
              </w:rPr>
              <w:t>экспертная оценка выполнения практи</w:t>
            </w:r>
            <w:r>
              <w:rPr>
                <w:rStyle w:val="2115pt"/>
              </w:rPr>
              <w:softHyphen/>
              <w:t>ческих заданий на зачете/экзамене</w:t>
            </w:r>
          </w:p>
        </w:tc>
      </w:tr>
    </w:tbl>
    <w:p w14:paraId="029787AC" w14:textId="77777777" w:rsidR="00BC7897" w:rsidRDefault="00BC7897">
      <w:pPr>
        <w:framePr w:w="15370" w:wrap="notBeside" w:vAnchor="text" w:hAnchor="text" w:xAlign="center" w:y="1"/>
        <w:rPr>
          <w:sz w:val="2"/>
          <w:szCs w:val="2"/>
        </w:rPr>
      </w:pPr>
    </w:p>
    <w:p w14:paraId="0A3C9406" w14:textId="77777777" w:rsidR="00BC7897" w:rsidRDefault="00CD6F35">
      <w:pPr>
        <w:rPr>
          <w:sz w:val="2"/>
          <w:szCs w:val="2"/>
        </w:rPr>
      </w:pPr>
      <w:r>
        <w:br w:type="page"/>
      </w:r>
    </w:p>
    <w:p w14:paraId="5107690C" w14:textId="5E885CC3" w:rsidR="00BC7897" w:rsidRDefault="007D69FF">
      <w:pPr>
        <w:pStyle w:val="50"/>
        <w:shd w:val="clear" w:color="auto" w:fill="auto"/>
        <w:spacing w:after="191" w:line="220" w:lineRule="exact"/>
        <w:ind w:left="4520"/>
        <w:jc w:val="lef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377487108" behindDoc="1" locked="0" layoutInCell="1" allowOverlap="1" wp14:anchorId="4C60D5E3" wp14:editId="52B0AA76">
                <wp:simplePos x="0" y="0"/>
                <wp:positionH relativeFrom="margin">
                  <wp:posOffset>3493135</wp:posOffset>
                </wp:positionH>
                <wp:positionV relativeFrom="paragraph">
                  <wp:posOffset>-1474470</wp:posOffset>
                </wp:positionV>
                <wp:extent cx="3249295" cy="869950"/>
                <wp:effectExtent l="0" t="0" r="0" b="0"/>
                <wp:wrapTopAndBottom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9295" cy="86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39F32A" w14:textId="77777777" w:rsidR="00494F8E" w:rsidRDefault="00494F8E">
                            <w:pPr>
                              <w:pStyle w:val="9"/>
                              <w:shd w:val="clear" w:color="auto" w:fill="auto"/>
                            </w:pPr>
                            <w:r>
                              <w:t>-Точность оценки</w:t>
                            </w:r>
                          </w:p>
                          <w:p w14:paraId="5A328040" w14:textId="77777777" w:rsidR="00494F8E" w:rsidRDefault="00494F8E">
                            <w:pPr>
                              <w:pStyle w:val="9"/>
                              <w:shd w:val="clear" w:color="auto" w:fill="auto"/>
                            </w:pPr>
                            <w:r>
                              <w:t>-Соответствие требованиям инструкций, ре</w:t>
                            </w:r>
                            <w:r>
                              <w:softHyphen/>
                              <w:t>гламентов</w:t>
                            </w:r>
                          </w:p>
                          <w:p w14:paraId="5E6F09F7" w14:textId="77777777" w:rsidR="00494F8E" w:rsidRDefault="00494F8E">
                            <w:pPr>
                              <w:pStyle w:val="9"/>
                              <w:shd w:val="clear" w:color="auto" w:fill="auto"/>
                            </w:pPr>
                            <w:r>
                              <w:t>-Рациональность действий и т.д.</w:t>
                            </w:r>
                          </w:p>
                          <w:p w14:paraId="64DE2617" w14:textId="77777777" w:rsidR="00494F8E" w:rsidRDefault="00494F8E">
                            <w:pPr>
                              <w:pStyle w:val="9"/>
                              <w:shd w:val="clear" w:color="auto" w:fill="auto"/>
                            </w:pPr>
                            <w:r>
                              <w:t>Правильное выполнение заданий в полном объеме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60D5E3" id="Text Box 20" o:spid="_x0000_s1037" type="#_x0000_t202" style="position:absolute;left:0;text-align:left;margin-left:275.05pt;margin-top:-116.1pt;width:255.85pt;height:68.5pt;z-index:-1258293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" filled="f" stroked="f">
                <v:textbox style="mso-fit-shape-to-text:t" inset="0,0,0,0">
                  <w:txbxContent>
                    <w:p w14:paraId="5039F32A" w14:textId="77777777" w:rsidR="00494F8E" w:rsidRDefault="00494F8E">
                      <w:pPr>
                        <w:pStyle w:val="9"/>
                        <w:shd w:val="clear" w:color="auto" w:fill="auto"/>
                      </w:pPr>
                      <w:r>
                        <w:t>-Точность оценки</w:t>
                      </w:r>
                    </w:p>
                    <w:p w14:paraId="5A328040" w14:textId="77777777" w:rsidR="00494F8E" w:rsidRDefault="00494F8E">
                      <w:pPr>
                        <w:pStyle w:val="9"/>
                        <w:shd w:val="clear" w:color="auto" w:fill="auto"/>
                      </w:pPr>
                      <w:r>
                        <w:t>-Соответствие требованиям инструкций, ре</w:t>
                      </w:r>
                      <w:r>
                        <w:softHyphen/>
                        <w:t>гламентов</w:t>
                      </w:r>
                    </w:p>
                    <w:p w14:paraId="5E6F09F7" w14:textId="77777777" w:rsidR="00494F8E" w:rsidRDefault="00494F8E">
                      <w:pPr>
                        <w:pStyle w:val="9"/>
                        <w:shd w:val="clear" w:color="auto" w:fill="auto"/>
                      </w:pPr>
                      <w:r>
                        <w:t>-Рациональность действий и т.д.</w:t>
                      </w:r>
                    </w:p>
                    <w:p w14:paraId="64DE2617" w14:textId="77777777" w:rsidR="00494F8E" w:rsidRDefault="00494F8E">
                      <w:pPr>
                        <w:pStyle w:val="9"/>
                        <w:shd w:val="clear" w:color="auto" w:fill="auto"/>
                      </w:pPr>
                      <w:r>
                        <w:t>Правильное выполнение заданий в полном объеме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D6F35">
        <w:t>1. Возможности использования программы в других ПООП</w:t>
      </w:r>
    </w:p>
    <w:p w14:paraId="2455CB0B" w14:textId="77777777" w:rsidR="00BC7897" w:rsidRDefault="00CD6F35">
      <w:pPr>
        <w:pStyle w:val="20"/>
        <w:shd w:val="clear" w:color="auto" w:fill="auto"/>
        <w:spacing w:before="0" w:line="322" w:lineRule="exact"/>
        <w:ind w:firstLine="0"/>
        <w:jc w:val="both"/>
      </w:pPr>
      <w:r>
        <w:t>Возможно использование программы ОП.04 Основы алгоритмизации и программирования по специальности 09.02.02 специ</w:t>
      </w:r>
      <w:r>
        <w:softHyphen/>
        <w:t>алист по администрированию сети</w:t>
      </w:r>
    </w:p>
    <w:sectPr w:rsidR="00BC7897" w:rsidSect="002234AC">
      <w:pgSz w:w="16840" w:h="11900" w:orient="landscape"/>
      <w:pgMar w:top="1142" w:right="454" w:bottom="1190" w:left="101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4254E" w14:textId="77777777" w:rsidR="001B435A" w:rsidRDefault="001B435A">
      <w:r>
        <w:separator/>
      </w:r>
    </w:p>
  </w:endnote>
  <w:endnote w:type="continuationSeparator" w:id="0">
    <w:p w14:paraId="0DBDB270" w14:textId="77777777" w:rsidR="001B435A" w:rsidRDefault="001B4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723B9" w14:textId="77777777" w:rsidR="001B435A" w:rsidRDefault="001B435A"/>
  </w:footnote>
  <w:footnote w:type="continuationSeparator" w:id="0">
    <w:p w14:paraId="5C93AFAE" w14:textId="77777777" w:rsidR="001B435A" w:rsidRDefault="001B43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00087"/>
    <w:multiLevelType w:val="multilevel"/>
    <w:tmpl w:val="F69423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0B627A"/>
    <w:multiLevelType w:val="multilevel"/>
    <w:tmpl w:val="7A26A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2D424F"/>
    <w:multiLevelType w:val="multilevel"/>
    <w:tmpl w:val="FF7270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022039"/>
    <w:multiLevelType w:val="multilevel"/>
    <w:tmpl w:val="B90EEBC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4C58F8"/>
    <w:multiLevelType w:val="multilevel"/>
    <w:tmpl w:val="D2D263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3427EB"/>
    <w:multiLevelType w:val="multilevel"/>
    <w:tmpl w:val="152469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082731D"/>
    <w:multiLevelType w:val="hybridMultilevel"/>
    <w:tmpl w:val="EF6A5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F1450"/>
    <w:multiLevelType w:val="multilevel"/>
    <w:tmpl w:val="0AD278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F42931"/>
    <w:multiLevelType w:val="multilevel"/>
    <w:tmpl w:val="E76232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E0205B5"/>
    <w:multiLevelType w:val="multilevel"/>
    <w:tmpl w:val="3C8059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3AC54F8"/>
    <w:multiLevelType w:val="multilevel"/>
    <w:tmpl w:val="EBB2AD8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E1E1EB1"/>
    <w:multiLevelType w:val="multilevel"/>
    <w:tmpl w:val="442A76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EB11585"/>
    <w:multiLevelType w:val="multilevel"/>
    <w:tmpl w:val="629C74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0"/>
  </w:num>
  <w:num w:numId="9">
    <w:abstractNumId w:val="9"/>
  </w:num>
  <w:num w:numId="10">
    <w:abstractNumId w:val="11"/>
  </w:num>
  <w:num w:numId="11">
    <w:abstractNumId w:val="2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897"/>
    <w:rsid w:val="00010035"/>
    <w:rsid w:val="0005447A"/>
    <w:rsid w:val="00124DE2"/>
    <w:rsid w:val="001B435A"/>
    <w:rsid w:val="002234AC"/>
    <w:rsid w:val="00226DE8"/>
    <w:rsid w:val="002C1D62"/>
    <w:rsid w:val="00340E9C"/>
    <w:rsid w:val="003C0C30"/>
    <w:rsid w:val="00494F8E"/>
    <w:rsid w:val="004B530F"/>
    <w:rsid w:val="00511594"/>
    <w:rsid w:val="005F65FE"/>
    <w:rsid w:val="0063492E"/>
    <w:rsid w:val="00764F31"/>
    <w:rsid w:val="007D69FF"/>
    <w:rsid w:val="0094179E"/>
    <w:rsid w:val="00995282"/>
    <w:rsid w:val="009A2306"/>
    <w:rsid w:val="00A65DFE"/>
    <w:rsid w:val="00BC7897"/>
    <w:rsid w:val="00CD6F35"/>
    <w:rsid w:val="00E00A30"/>
    <w:rsid w:val="00FA1593"/>
    <w:rsid w:val="00FF7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D04F"/>
  <w15:docId w15:val="{C6A51E2B-5852-46FD-94C0-BC298548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2234A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34AC"/>
    <w:rPr>
      <w:color w:val="0066CC"/>
      <w:u w:val="single"/>
    </w:rPr>
  </w:style>
  <w:style w:type="character" w:customStyle="1" w:styleId="5Exact">
    <w:name w:val="Основной текст (5) Exact"/>
    <w:basedOn w:val="a0"/>
    <w:rsid w:val="002234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">
    <w:name w:val="Основной текст (3) Exact"/>
    <w:basedOn w:val="a0"/>
    <w:rsid w:val="002234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Exact0">
    <w:name w:val="Основной текст (3) + Полужирный Exact"/>
    <w:basedOn w:val="3"/>
    <w:rsid w:val="002234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sid w:val="002234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2234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2234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2234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"/>
    <w:basedOn w:val="a0"/>
    <w:rsid w:val="002234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Полужирный"/>
    <w:basedOn w:val="3"/>
    <w:rsid w:val="002234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234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Оглавление 1 Знак"/>
    <w:basedOn w:val="a0"/>
    <w:link w:val="12"/>
    <w:rsid w:val="002234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Курсив"/>
    <w:basedOn w:val="2"/>
    <w:rsid w:val="002234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0">
    <w:name w:val="Основной текст (2) Exact"/>
    <w:basedOn w:val="2"/>
    <w:rsid w:val="002234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2234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2234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Exact">
    <w:name w:val="Заголовок №1 Exact"/>
    <w:basedOn w:val="a0"/>
    <w:rsid w:val="002234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"/>
    <w:rsid w:val="002234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sid w:val="002234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"/>
    <w:basedOn w:val="2"/>
    <w:rsid w:val="002234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"/>
    <w:rsid w:val="002234A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1">
    <w:name w:val="Основной текст (3) Exact"/>
    <w:basedOn w:val="3"/>
    <w:rsid w:val="002234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2234AC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sid w:val="002234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8">
    <w:name w:val="Основной текст (8)_"/>
    <w:basedOn w:val="a0"/>
    <w:link w:val="80"/>
    <w:rsid w:val="002234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Exact">
    <w:name w:val="Основной текст (9) Exact"/>
    <w:basedOn w:val="a0"/>
    <w:link w:val="9"/>
    <w:rsid w:val="002234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5">
    <w:name w:val="Основной текст (2) + Полужирный"/>
    <w:basedOn w:val="2"/>
    <w:rsid w:val="002234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sid w:val="002234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2234AC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rsid w:val="002234AC"/>
    <w:pPr>
      <w:shd w:val="clear" w:color="auto" w:fill="FFFFFF"/>
      <w:spacing w:line="274" w:lineRule="exact"/>
      <w:ind w:hanging="44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2234AC"/>
    <w:pPr>
      <w:shd w:val="clear" w:color="auto" w:fill="FFFFFF"/>
      <w:spacing w:before="300" w:line="326" w:lineRule="exact"/>
      <w:ind w:hanging="48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2234AC"/>
    <w:pPr>
      <w:shd w:val="clear" w:color="auto" w:fill="FFFFFF"/>
      <w:spacing w:before="4620" w:after="300" w:line="322" w:lineRule="exact"/>
      <w:ind w:hanging="13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2">
    <w:name w:val="toc 1"/>
    <w:basedOn w:val="a"/>
    <w:link w:val="11"/>
    <w:autoRedefine/>
    <w:rsid w:val="002234AC"/>
    <w:pPr>
      <w:shd w:val="clear" w:color="auto" w:fill="FFFFFF"/>
      <w:spacing w:before="600" w:line="55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">
    <w:name w:val="Основной текст (6)"/>
    <w:basedOn w:val="a"/>
    <w:link w:val="6Exact"/>
    <w:rsid w:val="002234A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70">
    <w:name w:val="Основной текст (7)"/>
    <w:basedOn w:val="a"/>
    <w:link w:val="7"/>
    <w:rsid w:val="002234AC"/>
    <w:pPr>
      <w:shd w:val="clear" w:color="auto" w:fill="FFFFFF"/>
      <w:spacing w:line="322" w:lineRule="exact"/>
      <w:ind w:hanging="48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80">
    <w:name w:val="Основной текст (8)"/>
    <w:basedOn w:val="a"/>
    <w:link w:val="8"/>
    <w:rsid w:val="002234AC"/>
    <w:pPr>
      <w:shd w:val="clear" w:color="auto" w:fill="FFFFFF"/>
      <w:spacing w:after="360" w:line="0" w:lineRule="atLeast"/>
      <w:ind w:hanging="4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">
    <w:name w:val="Основной текст (9)"/>
    <w:basedOn w:val="a"/>
    <w:link w:val="9Exact"/>
    <w:rsid w:val="002234AC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4">
    <w:name w:val="No Spacing"/>
    <w:uiPriority w:val="1"/>
    <w:qFormat/>
    <w:rsid w:val="00FA1593"/>
    <w:rPr>
      <w:color w:val="000000"/>
    </w:rPr>
  </w:style>
  <w:style w:type="table" w:styleId="a5">
    <w:name w:val="Table Grid"/>
    <w:basedOn w:val="a1"/>
    <w:uiPriority w:val="59"/>
    <w:rsid w:val="00FA1593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A230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F65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65FE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.php?item=bookinfo&amp;book=33664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znanium.com/catalog.php?bookinfo=42957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nanium.com/catalog.php?item=bookinfo&amp;book=2515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nanium.com/catalog.php?item=bookinfo&amp;book=4182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3912</Words>
  <Characters>22300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/>
  <LinksUpToDate>false</LinksUpToDate>
  <CharactersWithSpaces>26160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subject/>
  <dc:creator>Английский</dc:creator>
  <cp:keywords/>
  <cp:lastModifiedBy>Илья Гритчин</cp:lastModifiedBy>
  <cp:revision>2</cp:revision>
  <cp:lastPrinted>2021-09-20T06:37:00Z</cp:lastPrinted>
  <dcterms:created xsi:type="dcterms:W3CDTF">2021-11-13T03:01:00Z</dcterms:created>
  <dcterms:modified xsi:type="dcterms:W3CDTF">2021-11-13T03:01:00Z</dcterms:modified>
</cp:coreProperties>
</file>